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E823" w14:textId="5B7B5692" w:rsidR="00A7220E" w:rsidRDefault="00E11EBC" w:rsidP="00E11EBC">
      <w:pPr>
        <w:spacing w:before="520"/>
      </w:pPr>
      <w:r>
        <w:rPr>
          <w:noProof/>
        </w:rPr>
        <w:drawing>
          <wp:inline distT="0" distB="0" distL="0" distR="0" wp14:anchorId="25B50F5C" wp14:editId="39EC6231">
            <wp:extent cx="3291840" cy="1253628"/>
            <wp:effectExtent l="0" t="0" r="3810" b="3810"/>
            <wp:docPr id="1370287723" name="Picture 2" descr="Rotary District 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87723" name="Picture 2" descr="Rotary District 9510"/>
                    <pic:cNvPicPr/>
                  </pic:nvPicPr>
                  <pic:blipFill>
                    <a:blip r:embed="rId7">
                      <a:extLst>
                        <a:ext uri="{28A0092B-C50C-407E-A947-70E740481C1C}">
                          <a14:useLocalDpi xmlns:a14="http://schemas.microsoft.com/office/drawing/2010/main" val="0"/>
                        </a:ext>
                      </a:extLst>
                    </a:blip>
                    <a:stretch>
                      <a:fillRect/>
                    </a:stretch>
                  </pic:blipFill>
                  <pic:spPr>
                    <a:xfrm>
                      <a:off x="0" y="0"/>
                      <a:ext cx="3291840" cy="1253628"/>
                    </a:xfrm>
                    <a:prstGeom prst="rect">
                      <a:avLst/>
                    </a:prstGeom>
                  </pic:spPr>
                </pic:pic>
              </a:graphicData>
            </a:graphic>
          </wp:inline>
        </w:drawing>
      </w:r>
    </w:p>
    <w:p w14:paraId="0EFEB561" w14:textId="5C811610" w:rsidR="00E11EBC" w:rsidRDefault="00E11EBC" w:rsidP="00E11EBC">
      <w:pPr>
        <w:spacing w:before="520" w:after="200"/>
        <w:rPr>
          <w:b/>
          <w:color w:val="F7A81B"/>
          <w:sz w:val="20"/>
        </w:rPr>
      </w:pPr>
      <w:r w:rsidRPr="00E11EBC">
        <w:rPr>
          <w:b/>
          <w:color w:val="F7A81B"/>
          <w:sz w:val="20"/>
        </w:rPr>
        <w:t>LEGENDARY CLUBS PACKAGE</w:t>
      </w:r>
    </w:p>
    <w:p w14:paraId="10594B07" w14:textId="4C9FFA13" w:rsidR="00E11EBC" w:rsidRDefault="00E11EBC" w:rsidP="00E11EBC">
      <w:pPr>
        <w:spacing w:after="200"/>
        <w:rPr>
          <w:rFonts w:ascii="Georgia" w:hAnsi="Georgia"/>
          <w:b/>
          <w:color w:val="102A43"/>
          <w:sz w:val="58"/>
        </w:rPr>
      </w:pPr>
      <w:r w:rsidRPr="00E11EBC">
        <w:rPr>
          <w:rFonts w:ascii="Georgia" w:hAnsi="Georgia"/>
          <w:b/>
          <w:color w:val="102A43"/>
          <w:sz w:val="58"/>
        </w:rPr>
        <w:t>Friends of Rotary</w:t>
      </w:r>
    </w:p>
    <w:p w14:paraId="0E4E2C05" w14:textId="67FB7150" w:rsidR="00E11EBC" w:rsidRDefault="00E11EBC" w:rsidP="00E11EBC">
      <w:pPr>
        <w:spacing w:after="440"/>
        <w:rPr>
          <w:rFonts w:ascii="Georgia" w:hAnsi="Georgia"/>
          <w:color w:val="17458F"/>
          <w:sz w:val="30"/>
        </w:rPr>
      </w:pPr>
      <w:r w:rsidRPr="00E11EBC">
        <w:rPr>
          <w:rFonts w:ascii="Georgia" w:hAnsi="Georgia"/>
          <w:color w:val="17458F"/>
          <w:sz w:val="30"/>
        </w:rPr>
        <w:t>Club implementation guide and editable template pack</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19A01FEA" w14:textId="77777777" w:rsidTr="00E11EBC">
        <w:trPr>
          <w:cantSplit/>
        </w:trPr>
        <w:tc>
          <w:tcPr>
            <w:tcW w:w="9866" w:type="dxa"/>
            <w:shd w:val="clear" w:color="auto" w:fill="FFF4D6"/>
          </w:tcPr>
          <w:p w14:paraId="0C12905B" w14:textId="77777777" w:rsidR="00E11EBC" w:rsidRPr="00E11EBC" w:rsidRDefault="00E11EBC" w:rsidP="00E11EBC">
            <w:pPr>
              <w:spacing w:after="440"/>
              <w:rPr>
                <w:b/>
                <w:color w:val="9B1C1C"/>
                <w:sz w:val="19"/>
              </w:rPr>
            </w:pPr>
            <w:r w:rsidRPr="00E11EBC">
              <w:rPr>
                <w:b/>
                <w:color w:val="9B1C1C"/>
                <w:sz w:val="19"/>
              </w:rPr>
              <w:t>REVIEW STATUS</w:t>
            </w:r>
          </w:p>
          <w:p w14:paraId="78380EE3" w14:textId="3F38B106" w:rsidR="00E11EBC" w:rsidRPr="00E11EBC" w:rsidRDefault="00E11EBC" w:rsidP="00E11EBC">
            <w:pPr>
              <w:spacing w:after="440"/>
              <w:rPr>
                <w:sz w:val="20"/>
              </w:rPr>
            </w:pPr>
            <w:r w:rsidRPr="00E11EBC">
              <w:rPr>
                <w:sz w:val="20"/>
              </w:rPr>
              <w:t>Private District 9510 working draft. Clubs must obtain local board approval and confirm current District, insurance, privacy, safety and youth-protection requirements before use.</w:t>
            </w:r>
          </w:p>
        </w:tc>
      </w:tr>
    </w:tbl>
    <w:p w14:paraId="3CCB78CF" w14:textId="77777777" w:rsidR="00E11EBC" w:rsidRDefault="00E11EBC" w:rsidP="00E11EBC">
      <w:pPr>
        <w:spacing w:after="440"/>
      </w:pPr>
    </w:p>
    <w:p w14:paraId="07FB5C23" w14:textId="510A60BD" w:rsidR="00E11EBC" w:rsidRDefault="00E11EBC" w:rsidP="00E11EBC">
      <w:pPr>
        <w:spacing w:before="360" w:after="80"/>
        <w:rPr>
          <w:b/>
          <w:color w:val="102A43"/>
        </w:rPr>
      </w:pPr>
      <w:r w:rsidRPr="00E11EBC">
        <w:rPr>
          <w:b/>
          <w:color w:val="102A43"/>
        </w:rPr>
        <w:t>Review edition 1.0 | Australian English | 9 August 2026</w:t>
      </w:r>
    </w:p>
    <w:p w14:paraId="7F6BBEA0" w14:textId="637D0173" w:rsidR="00E11EBC" w:rsidRDefault="00E11EBC" w:rsidP="00E11EBC">
      <w:pPr>
        <w:spacing w:after="80"/>
        <w:rPr>
          <w:color w:val="52606D"/>
          <w:sz w:val="20"/>
        </w:rPr>
      </w:pPr>
      <w:r w:rsidRPr="00E11EBC">
        <w:rPr>
          <w:i/>
          <w:color w:val="52606D"/>
          <w:sz w:val="20"/>
        </w:rPr>
        <w:t>Prepared for Rotary clubs across District 9510. Designed for flexible, respectful participation without implying Rotary membership.</w:t>
      </w:r>
    </w:p>
    <w:p w14:paraId="1509C6EE" w14:textId="33216411" w:rsidR="00E11EBC" w:rsidRDefault="00E11EBC">
      <w:pPr>
        <w:spacing w:after="160" w:line="278" w:lineRule="auto"/>
      </w:pPr>
      <w:r>
        <w:br w:type="page"/>
      </w:r>
    </w:p>
    <w:p w14:paraId="23089E38" w14:textId="1CAA8D1B" w:rsidR="00E11EBC" w:rsidRDefault="00E11EBC" w:rsidP="00E11EBC">
      <w:pPr>
        <w:spacing w:after="80"/>
        <w:rPr>
          <w:b/>
          <w:color w:val="F7A81B"/>
          <w:sz w:val="19"/>
        </w:rPr>
      </w:pPr>
      <w:r w:rsidRPr="00E11EBC">
        <w:rPr>
          <w:b/>
          <w:color w:val="F7A81B"/>
          <w:sz w:val="19"/>
        </w:rPr>
        <w:lastRenderedPageBreak/>
        <w:t>START HERE</w:t>
      </w:r>
    </w:p>
    <w:p w14:paraId="105FC275" w14:textId="44B3AA11" w:rsidR="00E11EBC" w:rsidRDefault="00E11EBC" w:rsidP="00E11EBC">
      <w:pPr>
        <w:pStyle w:val="Heading1"/>
        <w:keepNext w:val="0"/>
      </w:pPr>
      <w:r>
        <w:t>A participation pathway that earns trust</w:t>
      </w:r>
    </w:p>
    <w:p w14:paraId="23D1F956" w14:textId="2C3E19F2" w:rsidR="00E11EBC" w:rsidRDefault="00E11EBC" w:rsidP="00E11EBC">
      <w:r>
        <w:t>Friends of Rotary gives people a clear way to help with worthwhile local activity without being presented as Rotary members or pressured to become members. The model works only when clubs offer meaningful roles, responsible supervision, safe participation and respectful follow-up.</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59704FA3" w14:textId="77777777" w:rsidTr="00E11EBC">
        <w:trPr>
          <w:cantSplit/>
        </w:trPr>
        <w:tc>
          <w:tcPr>
            <w:tcW w:w="9866" w:type="dxa"/>
            <w:shd w:val="clear" w:color="auto" w:fill="FFF4D6"/>
          </w:tcPr>
          <w:p w14:paraId="1625EB6E" w14:textId="77777777" w:rsidR="00E11EBC" w:rsidRPr="00E11EBC" w:rsidRDefault="00E11EBC" w:rsidP="00E11EBC">
            <w:pPr>
              <w:rPr>
                <w:b/>
                <w:color w:val="9B1C1C"/>
                <w:sz w:val="19"/>
              </w:rPr>
            </w:pPr>
            <w:r w:rsidRPr="00E11EBC">
              <w:rPr>
                <w:b/>
                <w:color w:val="9B1C1C"/>
                <w:sz w:val="19"/>
              </w:rPr>
              <w:t>NON-NEGOTIABLE</w:t>
            </w:r>
          </w:p>
          <w:p w14:paraId="4C2C456D" w14:textId="0460090C" w:rsidR="00E11EBC" w:rsidRPr="00E11EBC" w:rsidRDefault="00E11EBC" w:rsidP="00E11EBC">
            <w:pPr>
              <w:rPr>
                <w:sz w:val="20"/>
              </w:rPr>
            </w:pPr>
            <w:r w:rsidRPr="00E11EBC">
              <w:rPr>
                <w:sz w:val="20"/>
              </w:rPr>
              <w:t>In this District model, Friend of Rotary is a local participant or supporter description. It does not automatically make someone an active member, honorary member or Rotarian; create voting, office-holding or governance rights; or replace a club's formal admission process.</w:t>
            </w:r>
          </w:p>
        </w:tc>
      </w:tr>
    </w:tbl>
    <w:p w14:paraId="02BF6534" w14:textId="77777777" w:rsidR="00E11EBC" w:rsidRDefault="00E11EBC" w:rsidP="00E11EBC"/>
    <w:p w14:paraId="253FC16E" w14:textId="19EC6850" w:rsidR="00E11EBC" w:rsidRDefault="00E11EBC" w:rsidP="00E11EBC">
      <w:pPr>
        <w:pStyle w:val="Heading2"/>
        <w:keepNext w:val="0"/>
      </w:pPr>
      <w:r>
        <w:t>What best practice looks like</w:t>
      </w:r>
    </w:p>
    <w:p w14:paraId="1AAD2024" w14:textId="7EB6C537" w:rsidR="00E11EBC" w:rsidRDefault="00E11EBC" w:rsidP="00E11EBC">
      <w:pPr>
        <w:pStyle w:val="ListParagraph"/>
        <w:numPr>
          <w:ilvl w:val="0"/>
          <w:numId w:val="1"/>
        </w:numPr>
        <w:spacing w:after="80"/>
        <w:ind w:left="547" w:hanging="274"/>
      </w:pPr>
      <w:r>
        <w:t>Every invitation describes a real, current opportunity - not a generic prospect list.</w:t>
      </w:r>
    </w:p>
    <w:p w14:paraId="7DFA31F6" w14:textId="025B9884" w:rsidR="00E11EBC" w:rsidRDefault="00E11EBC" w:rsidP="00E11EBC">
      <w:pPr>
        <w:pStyle w:val="ListParagraph"/>
        <w:numPr>
          <w:ilvl w:val="0"/>
          <w:numId w:val="1"/>
        </w:numPr>
        <w:spacing w:after="80"/>
        <w:ind w:left="547" w:hanging="274"/>
      </w:pPr>
      <w:r>
        <w:t>A named club contact owns the experience from first reply through follow-up.</w:t>
      </w:r>
    </w:p>
    <w:p w14:paraId="2965539A" w14:textId="2F450A5F" w:rsidR="00E11EBC" w:rsidRDefault="00E11EBC" w:rsidP="00E11EBC">
      <w:pPr>
        <w:pStyle w:val="ListParagraph"/>
        <w:numPr>
          <w:ilvl w:val="0"/>
          <w:numId w:val="1"/>
        </w:numPr>
        <w:spacing w:after="80"/>
        <w:ind w:left="547" w:hanging="274"/>
      </w:pPr>
      <w:r>
        <w:t>The Friend knows the purpose, task, time, place, support, costs and safety requirements before saying yes.</w:t>
      </w:r>
    </w:p>
    <w:p w14:paraId="0225C4E4" w14:textId="7DFF1F57" w:rsidR="00E11EBC" w:rsidRDefault="00E11EBC" w:rsidP="00E11EBC">
      <w:pPr>
        <w:pStyle w:val="ListParagraph"/>
        <w:numPr>
          <w:ilvl w:val="0"/>
          <w:numId w:val="1"/>
        </w:numPr>
        <w:spacing w:after="80"/>
        <w:ind w:left="547" w:hanging="274"/>
      </w:pPr>
      <w:r>
        <w:t>Access, inclusion, family and caring responsibilities are considered in the opportunity design.</w:t>
      </w:r>
    </w:p>
    <w:p w14:paraId="35AB922C" w14:textId="12136293" w:rsidR="00E11EBC" w:rsidRDefault="00E11EBC" w:rsidP="00E11EBC">
      <w:pPr>
        <w:pStyle w:val="ListParagraph"/>
        <w:numPr>
          <w:ilvl w:val="0"/>
          <w:numId w:val="1"/>
        </w:numPr>
        <w:spacing w:after="80"/>
        <w:ind w:left="547" w:hanging="274"/>
      </w:pPr>
      <w:r>
        <w:t>Only the minimum information needed for the next step is collected, with a clear collection notice.</w:t>
      </w:r>
    </w:p>
    <w:p w14:paraId="40472763" w14:textId="04BEEA65" w:rsidR="00E11EBC" w:rsidRDefault="00E11EBC" w:rsidP="00E11EBC">
      <w:pPr>
        <w:pStyle w:val="ListParagraph"/>
        <w:numPr>
          <w:ilvl w:val="0"/>
          <w:numId w:val="1"/>
        </w:numPr>
        <w:spacing w:after="80"/>
        <w:ind w:left="547" w:hanging="274"/>
      </w:pPr>
      <w:r>
        <w:t>Youth protection, screening, supervision and partner requirements are resolved before placement.</w:t>
      </w:r>
    </w:p>
    <w:p w14:paraId="562077DF" w14:textId="36A39BCD" w:rsidR="00E11EBC" w:rsidRDefault="00E11EBC" w:rsidP="00E11EBC">
      <w:pPr>
        <w:pStyle w:val="ListParagraph"/>
        <w:numPr>
          <w:ilvl w:val="0"/>
          <w:numId w:val="1"/>
        </w:numPr>
        <w:spacing w:after="80"/>
        <w:ind w:left="547" w:hanging="274"/>
      </w:pPr>
      <w:r>
        <w:t>Recognition and feedback are built in; membership is an optional conversation, never the success measure.</w:t>
      </w:r>
    </w:p>
    <w:p w14:paraId="43D62A41" w14:textId="715EF6D0" w:rsidR="00E11EBC" w:rsidRDefault="00E11EBC" w:rsidP="00E11EBC">
      <w:pPr>
        <w:pStyle w:val="Heading2"/>
        <w:keepNext w:val="0"/>
      </w:pPr>
      <w:r>
        <w:t>Contents</w:t>
      </w:r>
    </w:p>
    <w:p w14:paraId="3237F0C7" w14:textId="271CD743" w:rsidR="00E11EBC" w:rsidRDefault="00E11EBC" w:rsidP="00E11EBC">
      <w:pPr>
        <w:pStyle w:val="ListParagraph"/>
        <w:numPr>
          <w:ilvl w:val="0"/>
          <w:numId w:val="2"/>
        </w:numPr>
        <w:spacing w:after="100"/>
        <w:ind w:left="605" w:hanging="317"/>
      </w:pPr>
      <w:r>
        <w:t>Model and status: what a Friend is and is not</w:t>
      </w:r>
    </w:p>
    <w:p w14:paraId="417F9AAD" w14:textId="575DBB15" w:rsidR="00E11EBC" w:rsidRDefault="00E11EBC" w:rsidP="00E11EBC">
      <w:pPr>
        <w:pStyle w:val="ListParagraph"/>
        <w:numPr>
          <w:ilvl w:val="0"/>
          <w:numId w:val="2"/>
        </w:numPr>
        <w:spacing w:after="100"/>
        <w:ind w:left="605" w:hanging="317"/>
      </w:pPr>
      <w:r>
        <w:t>The Friend promise and club quality standard</w:t>
      </w:r>
    </w:p>
    <w:p w14:paraId="23E1BB91" w14:textId="25E55D87" w:rsidR="00E11EBC" w:rsidRDefault="00E11EBC" w:rsidP="00E11EBC">
      <w:pPr>
        <w:pStyle w:val="ListParagraph"/>
        <w:numPr>
          <w:ilvl w:val="0"/>
          <w:numId w:val="2"/>
        </w:numPr>
        <w:spacing w:after="100"/>
        <w:ind w:left="605" w:hanging="317"/>
      </w:pPr>
      <w:r>
        <w:t>Governance, roles and the eight launch gates</w:t>
      </w:r>
    </w:p>
    <w:p w14:paraId="57298CF2" w14:textId="70111686" w:rsidR="00E11EBC" w:rsidRDefault="00E11EBC" w:rsidP="00E11EBC">
      <w:pPr>
        <w:pStyle w:val="ListParagraph"/>
        <w:numPr>
          <w:ilvl w:val="0"/>
          <w:numId w:val="2"/>
        </w:numPr>
        <w:spacing w:after="100"/>
        <w:ind w:left="605" w:hanging="317"/>
      </w:pPr>
      <w:r>
        <w:t>Opportunity design and the participant journey</w:t>
      </w:r>
    </w:p>
    <w:p w14:paraId="6129F892" w14:textId="2231F1FA" w:rsidR="00E11EBC" w:rsidRDefault="00E11EBC" w:rsidP="00E11EBC">
      <w:pPr>
        <w:pStyle w:val="ListParagraph"/>
        <w:numPr>
          <w:ilvl w:val="0"/>
          <w:numId w:val="2"/>
        </w:numPr>
        <w:spacing w:after="100"/>
        <w:ind w:left="605" w:hanging="317"/>
      </w:pPr>
      <w:r>
        <w:t>Safety, safeguarding, privacy and practical controls</w:t>
      </w:r>
    </w:p>
    <w:p w14:paraId="76A7E528" w14:textId="220F2625" w:rsidR="00E11EBC" w:rsidRDefault="00E11EBC" w:rsidP="00E11EBC">
      <w:pPr>
        <w:pStyle w:val="ListParagraph"/>
        <w:numPr>
          <w:ilvl w:val="0"/>
          <w:numId w:val="2"/>
        </w:numPr>
        <w:spacing w:after="100"/>
        <w:ind w:left="605" w:hanging="317"/>
      </w:pPr>
      <w:r>
        <w:t>Measurement and continuous improvement</w:t>
      </w:r>
    </w:p>
    <w:p w14:paraId="7010C159" w14:textId="4DD65A35" w:rsidR="00E11EBC" w:rsidRDefault="00E11EBC" w:rsidP="00E11EBC">
      <w:pPr>
        <w:pStyle w:val="ListParagraph"/>
        <w:numPr>
          <w:ilvl w:val="0"/>
          <w:numId w:val="2"/>
        </w:numPr>
        <w:spacing w:after="100"/>
        <w:ind w:left="605" w:hanging="317"/>
      </w:pPr>
      <w:r>
        <w:t>Eight editable club templates</w:t>
      </w:r>
    </w:p>
    <w:p w14:paraId="0DC37945" w14:textId="1F100AA2" w:rsidR="00E11EBC" w:rsidRDefault="00E11EBC" w:rsidP="00E11EBC">
      <w:pPr>
        <w:pStyle w:val="ListParagraph"/>
        <w:numPr>
          <w:ilvl w:val="0"/>
          <w:numId w:val="2"/>
        </w:numPr>
        <w:spacing w:after="100"/>
        <w:ind w:left="605" w:hanging="317"/>
      </w:pPr>
      <w:r>
        <w:t>90-day launch plan and source notes</w:t>
      </w:r>
    </w:p>
    <w:p w14:paraId="297807D5" w14:textId="53625F2F" w:rsidR="00E11EBC" w:rsidRDefault="00E11EBC">
      <w:pPr>
        <w:spacing w:after="160" w:line="278" w:lineRule="auto"/>
      </w:pPr>
      <w:r>
        <w:br w:type="page"/>
      </w:r>
    </w:p>
    <w:p w14:paraId="7FEA70D3" w14:textId="5FF75E4A" w:rsidR="00E11EBC" w:rsidRDefault="00E11EBC" w:rsidP="00E11EBC">
      <w:pPr>
        <w:spacing w:after="80"/>
        <w:rPr>
          <w:b/>
          <w:color w:val="F7A81B"/>
          <w:sz w:val="19"/>
        </w:rPr>
      </w:pPr>
      <w:r w:rsidRPr="00E11EBC">
        <w:rPr>
          <w:b/>
          <w:color w:val="F7A81B"/>
          <w:sz w:val="19"/>
        </w:rPr>
        <w:lastRenderedPageBreak/>
        <w:t>SECTION 1</w:t>
      </w:r>
    </w:p>
    <w:p w14:paraId="1D4A3B2C" w14:textId="43CCD18A" w:rsidR="00E11EBC" w:rsidRDefault="00E11EBC" w:rsidP="00E11EBC">
      <w:pPr>
        <w:pStyle w:val="Heading1"/>
        <w:keepNext w:val="0"/>
      </w:pPr>
      <w:r>
        <w:t>Model and status</w:t>
      </w:r>
    </w:p>
    <w:p w14:paraId="4FFD77D9" w14:textId="6CC120AF" w:rsidR="00E11EBC" w:rsidRDefault="00E11EBC" w:rsidP="00E11EBC">
      <w:r>
        <w:t>Rotary clubs have flexibility in how they operate and in the membership types documented in their bylaws. That flexibility does not remove the need to describe people's status accurately. A club should decide, minute and communicate its local Friends model before inviting participants.</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1944"/>
        <w:gridCol w:w="4032"/>
        <w:gridCol w:w="3787"/>
      </w:tblGrid>
      <w:tr w:rsidR="00E11EBC" w14:paraId="7A19704D" w14:textId="77777777" w:rsidTr="00E11EBC">
        <w:trPr>
          <w:cantSplit/>
          <w:tblHeader/>
        </w:trPr>
        <w:tc>
          <w:tcPr>
            <w:tcW w:w="1944" w:type="dxa"/>
            <w:shd w:val="clear" w:color="auto" w:fill="17458F"/>
            <w:vAlign w:val="center"/>
          </w:tcPr>
          <w:p w14:paraId="47B28BDD" w14:textId="3AAA564A" w:rsidR="00E11EBC" w:rsidRPr="00E11EBC" w:rsidRDefault="00E11EBC" w:rsidP="00E11EBC">
            <w:pPr>
              <w:spacing w:after="0"/>
              <w:rPr>
                <w:b/>
                <w:color w:val="FFFFFF"/>
                <w:sz w:val="18"/>
              </w:rPr>
            </w:pPr>
            <w:r w:rsidRPr="00E11EBC">
              <w:rPr>
                <w:b/>
                <w:color w:val="FFFFFF"/>
                <w:sz w:val="18"/>
              </w:rPr>
              <w:t>Status</w:t>
            </w:r>
          </w:p>
        </w:tc>
        <w:tc>
          <w:tcPr>
            <w:tcW w:w="4032" w:type="dxa"/>
            <w:shd w:val="clear" w:color="auto" w:fill="17458F"/>
            <w:vAlign w:val="center"/>
          </w:tcPr>
          <w:p w14:paraId="27AC83F0" w14:textId="33BD207D" w:rsidR="00E11EBC" w:rsidRPr="00E11EBC" w:rsidRDefault="00E11EBC" w:rsidP="00E11EBC">
            <w:pPr>
              <w:spacing w:after="0"/>
              <w:rPr>
                <w:b/>
                <w:color w:val="FFFFFF"/>
                <w:sz w:val="18"/>
              </w:rPr>
            </w:pPr>
            <w:r w:rsidRPr="00E11EBC">
              <w:rPr>
                <w:b/>
                <w:color w:val="FFFFFF"/>
                <w:sz w:val="18"/>
              </w:rPr>
              <w:t>What it means</w:t>
            </w:r>
          </w:p>
        </w:tc>
        <w:tc>
          <w:tcPr>
            <w:tcW w:w="3787" w:type="dxa"/>
            <w:shd w:val="clear" w:color="auto" w:fill="17458F"/>
            <w:vAlign w:val="center"/>
          </w:tcPr>
          <w:p w14:paraId="204E622F" w14:textId="79941973" w:rsidR="00E11EBC" w:rsidRPr="00E11EBC" w:rsidRDefault="00E11EBC" w:rsidP="00E11EBC">
            <w:pPr>
              <w:spacing w:after="0"/>
              <w:rPr>
                <w:b/>
                <w:color w:val="FFFFFF"/>
                <w:sz w:val="18"/>
              </w:rPr>
            </w:pPr>
            <w:r w:rsidRPr="00E11EBC">
              <w:rPr>
                <w:b/>
                <w:color w:val="FFFFFF"/>
                <w:sz w:val="18"/>
              </w:rPr>
              <w:t>What it does not mean</w:t>
            </w:r>
          </w:p>
        </w:tc>
      </w:tr>
      <w:tr w:rsidR="00E11EBC" w14:paraId="35376EAD" w14:textId="77777777" w:rsidTr="00E11EBC">
        <w:trPr>
          <w:cantSplit/>
        </w:trPr>
        <w:tc>
          <w:tcPr>
            <w:tcW w:w="1944" w:type="dxa"/>
            <w:vAlign w:val="center"/>
          </w:tcPr>
          <w:p w14:paraId="3CF621E6" w14:textId="41A139E7" w:rsidR="00E11EBC" w:rsidRPr="00E11EBC" w:rsidRDefault="00E11EBC" w:rsidP="00E11EBC">
            <w:pPr>
              <w:spacing w:after="0"/>
              <w:rPr>
                <w:sz w:val="18"/>
              </w:rPr>
            </w:pPr>
            <w:r w:rsidRPr="00E11EBC">
              <w:rPr>
                <w:sz w:val="18"/>
              </w:rPr>
              <w:t>Friend of Rotary - this pathway</w:t>
            </w:r>
          </w:p>
        </w:tc>
        <w:tc>
          <w:tcPr>
            <w:tcW w:w="4032" w:type="dxa"/>
            <w:vAlign w:val="center"/>
          </w:tcPr>
          <w:p w14:paraId="497F4BFF" w14:textId="613726C3" w:rsidR="00E11EBC" w:rsidRPr="00E11EBC" w:rsidRDefault="00E11EBC" w:rsidP="00E11EBC">
            <w:pPr>
              <w:spacing w:after="0"/>
              <w:rPr>
                <w:sz w:val="18"/>
              </w:rPr>
            </w:pPr>
            <w:r w:rsidRPr="00E11EBC">
              <w:rPr>
                <w:sz w:val="18"/>
              </w:rPr>
              <w:t>A local participant or supporter who opts in to suitable activities and communications.</w:t>
            </w:r>
          </w:p>
        </w:tc>
        <w:tc>
          <w:tcPr>
            <w:tcW w:w="3787" w:type="dxa"/>
            <w:vAlign w:val="center"/>
          </w:tcPr>
          <w:p w14:paraId="33934E81" w14:textId="1BD6EA7F" w:rsidR="00E11EBC" w:rsidRPr="00E11EBC" w:rsidRDefault="00E11EBC" w:rsidP="00E11EBC">
            <w:pPr>
              <w:spacing w:after="0"/>
              <w:rPr>
                <w:sz w:val="18"/>
              </w:rPr>
            </w:pPr>
            <w:r w:rsidRPr="00E11EBC">
              <w:rPr>
                <w:sz w:val="18"/>
              </w:rPr>
              <w:t>Not automatically a member, Rotarian, voter, office-holder or person reported as club membership.</w:t>
            </w:r>
          </w:p>
        </w:tc>
      </w:tr>
      <w:tr w:rsidR="00E11EBC" w14:paraId="1CD4BB52" w14:textId="77777777" w:rsidTr="00E11EBC">
        <w:trPr>
          <w:cantSplit/>
        </w:trPr>
        <w:tc>
          <w:tcPr>
            <w:tcW w:w="1944" w:type="dxa"/>
            <w:vAlign w:val="center"/>
          </w:tcPr>
          <w:p w14:paraId="2A9DA516" w14:textId="1EEED3F2" w:rsidR="00E11EBC" w:rsidRPr="00E11EBC" w:rsidRDefault="00E11EBC" w:rsidP="00E11EBC">
            <w:pPr>
              <w:spacing w:after="0"/>
              <w:rPr>
                <w:sz w:val="18"/>
              </w:rPr>
            </w:pPr>
            <w:r w:rsidRPr="00E11EBC">
              <w:rPr>
                <w:sz w:val="18"/>
              </w:rPr>
              <w:t>Active Rotary member</w:t>
            </w:r>
          </w:p>
        </w:tc>
        <w:tc>
          <w:tcPr>
            <w:tcW w:w="4032" w:type="dxa"/>
            <w:vAlign w:val="center"/>
          </w:tcPr>
          <w:p w14:paraId="7CD30658" w14:textId="4B459B2B" w:rsidR="00E11EBC" w:rsidRPr="00E11EBC" w:rsidRDefault="00E11EBC" w:rsidP="00E11EBC">
            <w:pPr>
              <w:spacing w:after="0"/>
              <w:rPr>
                <w:sz w:val="18"/>
              </w:rPr>
            </w:pPr>
            <w:r w:rsidRPr="00E11EBC">
              <w:rPr>
                <w:sz w:val="18"/>
              </w:rPr>
              <w:t>Formally admitted and reported in accordance with club and Rotary requirements; member rights, responsibilities and dues apply.</w:t>
            </w:r>
          </w:p>
        </w:tc>
        <w:tc>
          <w:tcPr>
            <w:tcW w:w="3787" w:type="dxa"/>
            <w:vAlign w:val="center"/>
          </w:tcPr>
          <w:p w14:paraId="46A75781" w14:textId="485E9990" w:rsidR="00E11EBC" w:rsidRPr="00E11EBC" w:rsidRDefault="00E11EBC" w:rsidP="00E11EBC">
            <w:pPr>
              <w:spacing w:after="0"/>
              <w:rPr>
                <w:sz w:val="18"/>
              </w:rPr>
            </w:pPr>
            <w:r w:rsidRPr="00E11EBC">
              <w:rPr>
                <w:sz w:val="18"/>
              </w:rPr>
              <w:t>Not a label that can be implied through volunteering or attendance.</w:t>
            </w:r>
          </w:p>
        </w:tc>
      </w:tr>
      <w:tr w:rsidR="00E11EBC" w14:paraId="3F12DFCE" w14:textId="77777777" w:rsidTr="00E11EBC">
        <w:trPr>
          <w:cantSplit/>
        </w:trPr>
        <w:tc>
          <w:tcPr>
            <w:tcW w:w="1944" w:type="dxa"/>
            <w:vAlign w:val="center"/>
          </w:tcPr>
          <w:p w14:paraId="2822E8E5" w14:textId="7035F417" w:rsidR="00E11EBC" w:rsidRPr="00E11EBC" w:rsidRDefault="00E11EBC" w:rsidP="00E11EBC">
            <w:pPr>
              <w:spacing w:after="0"/>
              <w:rPr>
                <w:sz w:val="18"/>
              </w:rPr>
            </w:pPr>
            <w:r w:rsidRPr="00E11EBC">
              <w:rPr>
                <w:sz w:val="18"/>
              </w:rPr>
              <w:t>Honorary member</w:t>
            </w:r>
          </w:p>
        </w:tc>
        <w:tc>
          <w:tcPr>
            <w:tcW w:w="4032" w:type="dxa"/>
            <w:vAlign w:val="center"/>
          </w:tcPr>
          <w:p w14:paraId="5E4D6431" w14:textId="60E1FAD5" w:rsidR="00E11EBC" w:rsidRPr="00E11EBC" w:rsidRDefault="00E11EBC" w:rsidP="00E11EBC">
            <w:pPr>
              <w:spacing w:after="0"/>
              <w:rPr>
                <w:sz w:val="18"/>
              </w:rPr>
            </w:pPr>
            <w:r w:rsidRPr="00E11EBC">
              <w:rPr>
                <w:sz w:val="18"/>
              </w:rPr>
              <w:t>A separate formal recognition determined by the club under current governing documents.</w:t>
            </w:r>
          </w:p>
        </w:tc>
        <w:tc>
          <w:tcPr>
            <w:tcW w:w="3787" w:type="dxa"/>
            <w:vAlign w:val="center"/>
          </w:tcPr>
          <w:p w14:paraId="5A09A52F" w14:textId="5860AD8C" w:rsidR="00E11EBC" w:rsidRPr="00E11EBC" w:rsidRDefault="00E11EBC" w:rsidP="00E11EBC">
            <w:pPr>
              <w:spacing w:after="0"/>
              <w:rPr>
                <w:sz w:val="18"/>
              </w:rPr>
            </w:pPr>
            <w:r w:rsidRPr="00E11EBC">
              <w:rPr>
                <w:sz w:val="18"/>
              </w:rPr>
              <w:t>Not automatically created by joining a Friends list or activity.</w:t>
            </w:r>
          </w:p>
        </w:tc>
      </w:tr>
      <w:tr w:rsidR="00E11EBC" w14:paraId="3FF52572" w14:textId="77777777" w:rsidTr="00E11EBC">
        <w:trPr>
          <w:cantSplit/>
        </w:trPr>
        <w:tc>
          <w:tcPr>
            <w:tcW w:w="1944" w:type="dxa"/>
            <w:vAlign w:val="center"/>
          </w:tcPr>
          <w:p w14:paraId="5220B29C" w14:textId="0FEEAA7B" w:rsidR="00E11EBC" w:rsidRPr="00E11EBC" w:rsidRDefault="00E11EBC" w:rsidP="00E11EBC">
            <w:pPr>
              <w:spacing w:after="0"/>
              <w:rPr>
                <w:sz w:val="18"/>
              </w:rPr>
            </w:pPr>
            <w:r w:rsidRPr="00E11EBC">
              <w:rPr>
                <w:sz w:val="18"/>
              </w:rPr>
              <w:t>Guest or one-off volunteer</w:t>
            </w:r>
          </w:p>
        </w:tc>
        <w:tc>
          <w:tcPr>
            <w:tcW w:w="4032" w:type="dxa"/>
            <w:vAlign w:val="center"/>
          </w:tcPr>
          <w:p w14:paraId="4B70DD2B" w14:textId="520EE342" w:rsidR="00E11EBC" w:rsidRPr="00E11EBC" w:rsidRDefault="00E11EBC" w:rsidP="00E11EBC">
            <w:pPr>
              <w:spacing w:after="0"/>
              <w:rPr>
                <w:sz w:val="18"/>
              </w:rPr>
            </w:pPr>
            <w:r w:rsidRPr="00E11EBC">
              <w:rPr>
                <w:sz w:val="18"/>
              </w:rPr>
              <w:t>A person invited to a specific meeting, event or activity.</w:t>
            </w:r>
          </w:p>
        </w:tc>
        <w:tc>
          <w:tcPr>
            <w:tcW w:w="3787" w:type="dxa"/>
            <w:vAlign w:val="center"/>
          </w:tcPr>
          <w:p w14:paraId="43E193F0" w14:textId="20314C1F" w:rsidR="00E11EBC" w:rsidRPr="00E11EBC" w:rsidRDefault="00E11EBC" w:rsidP="00E11EBC">
            <w:pPr>
              <w:spacing w:after="0"/>
              <w:rPr>
                <w:sz w:val="18"/>
              </w:rPr>
            </w:pPr>
            <w:r w:rsidRPr="00E11EBC">
              <w:rPr>
                <w:sz w:val="18"/>
              </w:rPr>
              <w:t>Does not need to be enrolled as a Friend unless they choose ongoing contact.</w:t>
            </w:r>
          </w:p>
        </w:tc>
      </w:tr>
    </w:tbl>
    <w:p w14:paraId="1E964D7E" w14:textId="77777777" w:rsidR="00E11EBC" w:rsidRDefault="00E11EBC" w:rsidP="00E11EBC"/>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8FC9E66" w14:textId="77777777" w:rsidTr="00E11EBC">
        <w:trPr>
          <w:cantSplit/>
        </w:trPr>
        <w:tc>
          <w:tcPr>
            <w:tcW w:w="9866" w:type="dxa"/>
            <w:shd w:val="clear" w:color="auto" w:fill="EEF5FA"/>
          </w:tcPr>
          <w:p w14:paraId="3ED114A3" w14:textId="77777777" w:rsidR="00E11EBC" w:rsidRPr="00E11EBC" w:rsidRDefault="00E11EBC" w:rsidP="00E11EBC">
            <w:pPr>
              <w:rPr>
                <w:b/>
                <w:color w:val="17458F"/>
                <w:sz w:val="19"/>
              </w:rPr>
            </w:pPr>
            <w:r w:rsidRPr="00E11EBC">
              <w:rPr>
                <w:b/>
                <w:color w:val="17458F"/>
                <w:sz w:val="19"/>
              </w:rPr>
              <w:t>CLUB DECISION</w:t>
            </w:r>
          </w:p>
          <w:p w14:paraId="5CC62815" w14:textId="76117EFD" w:rsidR="00E11EBC" w:rsidRPr="00E11EBC" w:rsidRDefault="00E11EBC" w:rsidP="00E11EBC">
            <w:pPr>
              <w:rPr>
                <w:sz w:val="20"/>
              </w:rPr>
            </w:pPr>
            <w:r w:rsidRPr="00E11EBC">
              <w:rPr>
                <w:sz w:val="20"/>
              </w:rPr>
              <w:t>Use the Friends pathway for participation and relationship-building. If the club wants an alternative active membership type, document it separately in the bylaws and follow current Rotary requirements.</w:t>
            </w:r>
          </w:p>
        </w:tc>
      </w:tr>
    </w:tbl>
    <w:p w14:paraId="64EEF5F7" w14:textId="77777777" w:rsidR="00E11EBC" w:rsidRDefault="00E11EBC" w:rsidP="00E11EBC"/>
    <w:p w14:paraId="286D788C" w14:textId="0AB6521A" w:rsidR="00E11EBC" w:rsidRDefault="00E11EBC" w:rsidP="00E11EBC">
      <w:pPr>
        <w:pStyle w:val="Heading2"/>
        <w:keepNext w:val="0"/>
      </w:pPr>
      <w:r>
        <w:t>The participant-facing promise</w:t>
      </w:r>
    </w:p>
    <w:p w14:paraId="1A38353C" w14:textId="795EFB1C" w:rsidR="00E11EBC" w:rsidRDefault="00E11EBC" w:rsidP="00E11EBC">
      <w:r>
        <w:t>A Friend should be able to say yes to one opportunity without agreeing to a wider commitment. The club can invite further involvement only through transparent, optional follow-up.</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4881"/>
        <w:gridCol w:w="4882"/>
      </w:tblGrid>
      <w:tr w:rsidR="00E11EBC" w14:paraId="0DB75C14" w14:textId="77777777" w:rsidTr="00E11EBC">
        <w:trPr>
          <w:cantSplit/>
          <w:tblHeader/>
        </w:trPr>
        <w:tc>
          <w:tcPr>
            <w:tcW w:w="4881" w:type="dxa"/>
            <w:shd w:val="clear" w:color="auto" w:fill="17458F"/>
            <w:vAlign w:val="center"/>
          </w:tcPr>
          <w:p w14:paraId="44E47EC5" w14:textId="6789418E" w:rsidR="00E11EBC" w:rsidRPr="00E11EBC" w:rsidRDefault="00E11EBC" w:rsidP="00E11EBC">
            <w:pPr>
              <w:spacing w:after="0"/>
              <w:rPr>
                <w:b/>
                <w:color w:val="FFFFFF"/>
                <w:sz w:val="18"/>
              </w:rPr>
            </w:pPr>
            <w:r w:rsidRPr="00E11EBC">
              <w:rPr>
                <w:b/>
                <w:color w:val="FFFFFF"/>
                <w:sz w:val="18"/>
              </w:rPr>
              <w:t>Friends can expect</w:t>
            </w:r>
          </w:p>
        </w:tc>
        <w:tc>
          <w:tcPr>
            <w:tcW w:w="4881" w:type="dxa"/>
            <w:shd w:val="clear" w:color="auto" w:fill="17458F"/>
            <w:vAlign w:val="center"/>
          </w:tcPr>
          <w:p w14:paraId="0CE02350" w14:textId="17A4D37C" w:rsidR="00E11EBC" w:rsidRPr="00E11EBC" w:rsidRDefault="00E11EBC" w:rsidP="00E11EBC">
            <w:pPr>
              <w:spacing w:after="0"/>
              <w:rPr>
                <w:b/>
                <w:color w:val="FFFFFF"/>
                <w:sz w:val="18"/>
              </w:rPr>
            </w:pPr>
            <w:r w:rsidRPr="00E11EBC">
              <w:rPr>
                <w:b/>
                <w:color w:val="FFFFFF"/>
                <w:sz w:val="18"/>
              </w:rPr>
              <w:t>Friends agree to</w:t>
            </w:r>
          </w:p>
        </w:tc>
      </w:tr>
      <w:tr w:rsidR="00E11EBC" w14:paraId="39C82246" w14:textId="77777777" w:rsidTr="00E11EBC">
        <w:trPr>
          <w:cantSplit/>
        </w:trPr>
        <w:tc>
          <w:tcPr>
            <w:tcW w:w="4881" w:type="dxa"/>
            <w:vAlign w:val="center"/>
          </w:tcPr>
          <w:p w14:paraId="4E541E97" w14:textId="2951E8EE" w:rsidR="00E11EBC" w:rsidRPr="00E11EBC" w:rsidRDefault="00E11EBC" w:rsidP="00E11EBC">
            <w:pPr>
              <w:spacing w:after="0"/>
              <w:rPr>
                <w:sz w:val="18"/>
              </w:rPr>
            </w:pPr>
            <w:r w:rsidRPr="00E11EBC">
              <w:rPr>
                <w:sz w:val="18"/>
              </w:rPr>
              <w:t>A meaningful, accurately described role</w:t>
            </w:r>
          </w:p>
        </w:tc>
        <w:tc>
          <w:tcPr>
            <w:tcW w:w="4881" w:type="dxa"/>
            <w:vAlign w:val="center"/>
          </w:tcPr>
          <w:p w14:paraId="0C2670F5" w14:textId="4661C4BB" w:rsidR="00E11EBC" w:rsidRPr="00E11EBC" w:rsidRDefault="00E11EBC" w:rsidP="00E11EBC">
            <w:pPr>
              <w:spacing w:after="0"/>
              <w:rPr>
                <w:sz w:val="18"/>
              </w:rPr>
            </w:pPr>
            <w:r w:rsidRPr="00E11EBC">
              <w:rPr>
                <w:sz w:val="18"/>
              </w:rPr>
              <w:t>Choose only activities they are comfortable undertaking</w:t>
            </w:r>
          </w:p>
        </w:tc>
      </w:tr>
      <w:tr w:rsidR="00E11EBC" w14:paraId="3A276D17" w14:textId="77777777" w:rsidTr="00E11EBC">
        <w:trPr>
          <w:cantSplit/>
        </w:trPr>
        <w:tc>
          <w:tcPr>
            <w:tcW w:w="4881" w:type="dxa"/>
            <w:vAlign w:val="center"/>
          </w:tcPr>
          <w:p w14:paraId="4DD7A4E8" w14:textId="2FC524B5" w:rsidR="00E11EBC" w:rsidRPr="00E11EBC" w:rsidRDefault="00E11EBC" w:rsidP="00E11EBC">
            <w:pPr>
              <w:spacing w:after="0"/>
              <w:rPr>
                <w:sz w:val="18"/>
              </w:rPr>
            </w:pPr>
            <w:r w:rsidRPr="00E11EBC">
              <w:rPr>
                <w:sz w:val="18"/>
              </w:rPr>
              <w:t>A named contact and timely practical information</w:t>
            </w:r>
          </w:p>
        </w:tc>
        <w:tc>
          <w:tcPr>
            <w:tcW w:w="4881" w:type="dxa"/>
            <w:vAlign w:val="center"/>
          </w:tcPr>
          <w:p w14:paraId="64DE2B13" w14:textId="391E0760" w:rsidR="00E11EBC" w:rsidRPr="00E11EBC" w:rsidRDefault="00E11EBC" w:rsidP="00E11EBC">
            <w:pPr>
              <w:spacing w:after="0"/>
              <w:rPr>
                <w:sz w:val="18"/>
              </w:rPr>
            </w:pPr>
            <w:r w:rsidRPr="00E11EBC">
              <w:rPr>
                <w:sz w:val="18"/>
              </w:rPr>
              <w:t>Follow reasonable instructions and ask when unsure</w:t>
            </w:r>
          </w:p>
        </w:tc>
      </w:tr>
      <w:tr w:rsidR="00E11EBC" w14:paraId="2C369E53" w14:textId="77777777" w:rsidTr="00E11EBC">
        <w:trPr>
          <w:cantSplit/>
        </w:trPr>
        <w:tc>
          <w:tcPr>
            <w:tcW w:w="4881" w:type="dxa"/>
            <w:vAlign w:val="center"/>
          </w:tcPr>
          <w:p w14:paraId="1590E87F" w14:textId="500DBCA0" w:rsidR="00E11EBC" w:rsidRPr="00E11EBC" w:rsidRDefault="00E11EBC" w:rsidP="00E11EBC">
            <w:pPr>
              <w:spacing w:after="0"/>
              <w:rPr>
                <w:sz w:val="18"/>
              </w:rPr>
            </w:pPr>
            <w:r w:rsidRPr="00E11EBC">
              <w:rPr>
                <w:sz w:val="18"/>
              </w:rPr>
              <w:t>A safe, respectful and inclusive environment</w:t>
            </w:r>
          </w:p>
        </w:tc>
        <w:tc>
          <w:tcPr>
            <w:tcW w:w="4881" w:type="dxa"/>
            <w:vAlign w:val="center"/>
          </w:tcPr>
          <w:p w14:paraId="7333FB25" w14:textId="3A0A1C4B" w:rsidR="00E11EBC" w:rsidRPr="00E11EBC" w:rsidRDefault="00E11EBC" w:rsidP="00E11EBC">
            <w:pPr>
              <w:spacing w:after="0"/>
              <w:rPr>
                <w:sz w:val="18"/>
              </w:rPr>
            </w:pPr>
            <w:r w:rsidRPr="00E11EBC">
              <w:rPr>
                <w:sz w:val="18"/>
              </w:rPr>
              <w:t>Treat participants, members, partners and communities respectfully</w:t>
            </w:r>
          </w:p>
        </w:tc>
      </w:tr>
      <w:tr w:rsidR="00E11EBC" w14:paraId="16A6C612" w14:textId="77777777" w:rsidTr="00E11EBC">
        <w:trPr>
          <w:cantSplit/>
        </w:trPr>
        <w:tc>
          <w:tcPr>
            <w:tcW w:w="4881" w:type="dxa"/>
            <w:vAlign w:val="center"/>
          </w:tcPr>
          <w:p w14:paraId="46648E93" w14:textId="30EC3EBE" w:rsidR="00E11EBC" w:rsidRPr="00E11EBC" w:rsidRDefault="00E11EBC" w:rsidP="00E11EBC">
            <w:pPr>
              <w:spacing w:after="0"/>
              <w:rPr>
                <w:sz w:val="18"/>
              </w:rPr>
            </w:pPr>
            <w:r w:rsidRPr="00E11EBC">
              <w:rPr>
                <w:sz w:val="18"/>
              </w:rPr>
              <w:t>Support, induction and equipment appropriate to the task</w:t>
            </w:r>
          </w:p>
        </w:tc>
        <w:tc>
          <w:tcPr>
            <w:tcW w:w="4881" w:type="dxa"/>
            <w:vAlign w:val="center"/>
          </w:tcPr>
          <w:p w14:paraId="1ABE6EA1" w14:textId="722FBC2A" w:rsidR="00E11EBC" w:rsidRPr="00E11EBC" w:rsidRDefault="00E11EBC" w:rsidP="00E11EBC">
            <w:pPr>
              <w:spacing w:after="0"/>
              <w:rPr>
                <w:sz w:val="18"/>
              </w:rPr>
            </w:pPr>
            <w:r w:rsidRPr="00E11EBC">
              <w:rPr>
                <w:sz w:val="18"/>
              </w:rPr>
              <w:t>Use equipment and information responsibly</w:t>
            </w:r>
          </w:p>
        </w:tc>
      </w:tr>
      <w:tr w:rsidR="00E11EBC" w14:paraId="744CDAE1" w14:textId="77777777" w:rsidTr="00E11EBC">
        <w:trPr>
          <w:cantSplit/>
        </w:trPr>
        <w:tc>
          <w:tcPr>
            <w:tcW w:w="4881" w:type="dxa"/>
            <w:vAlign w:val="center"/>
          </w:tcPr>
          <w:p w14:paraId="17096121" w14:textId="2C52797E" w:rsidR="00E11EBC" w:rsidRPr="00E11EBC" w:rsidRDefault="00E11EBC" w:rsidP="00E11EBC">
            <w:pPr>
              <w:spacing w:after="0"/>
              <w:rPr>
                <w:sz w:val="18"/>
              </w:rPr>
            </w:pPr>
            <w:r w:rsidRPr="00E11EBC">
              <w:rPr>
                <w:sz w:val="18"/>
              </w:rPr>
              <w:t>Clear handling of personal information and photographs</w:t>
            </w:r>
          </w:p>
        </w:tc>
        <w:tc>
          <w:tcPr>
            <w:tcW w:w="4881" w:type="dxa"/>
            <w:vAlign w:val="center"/>
          </w:tcPr>
          <w:p w14:paraId="5DDFF87E" w14:textId="730B8F57" w:rsidR="00E11EBC" w:rsidRPr="00E11EBC" w:rsidRDefault="00E11EBC" w:rsidP="00E11EBC">
            <w:pPr>
              <w:spacing w:after="0"/>
              <w:rPr>
                <w:sz w:val="18"/>
              </w:rPr>
            </w:pPr>
            <w:r w:rsidRPr="00E11EBC">
              <w:rPr>
                <w:sz w:val="18"/>
              </w:rPr>
              <w:t>Protect confidential or beneficiary information they encounter</w:t>
            </w:r>
          </w:p>
        </w:tc>
      </w:tr>
      <w:tr w:rsidR="00E11EBC" w14:paraId="27544935" w14:textId="77777777" w:rsidTr="00E11EBC">
        <w:trPr>
          <w:cantSplit/>
        </w:trPr>
        <w:tc>
          <w:tcPr>
            <w:tcW w:w="4881" w:type="dxa"/>
            <w:vAlign w:val="center"/>
          </w:tcPr>
          <w:p w14:paraId="4375D32A" w14:textId="1D870221" w:rsidR="00E11EBC" w:rsidRPr="00E11EBC" w:rsidRDefault="00E11EBC" w:rsidP="00E11EBC">
            <w:pPr>
              <w:spacing w:after="0"/>
              <w:rPr>
                <w:sz w:val="18"/>
              </w:rPr>
            </w:pPr>
            <w:r w:rsidRPr="00E11EBC">
              <w:rPr>
                <w:sz w:val="18"/>
              </w:rPr>
              <w:t>Freedom to decline, pause or withdraw</w:t>
            </w:r>
          </w:p>
        </w:tc>
        <w:tc>
          <w:tcPr>
            <w:tcW w:w="4881" w:type="dxa"/>
            <w:vAlign w:val="center"/>
          </w:tcPr>
          <w:p w14:paraId="1A32BB9E" w14:textId="5F6979D6" w:rsidR="00E11EBC" w:rsidRPr="00E11EBC" w:rsidRDefault="00E11EBC" w:rsidP="00E11EBC">
            <w:pPr>
              <w:spacing w:after="0"/>
              <w:rPr>
                <w:sz w:val="18"/>
              </w:rPr>
            </w:pPr>
            <w:r w:rsidRPr="00E11EBC">
              <w:rPr>
                <w:sz w:val="18"/>
              </w:rPr>
              <w:t>Tell the contact when they cannot attend or need support</w:t>
            </w:r>
          </w:p>
        </w:tc>
      </w:tr>
    </w:tbl>
    <w:p w14:paraId="2EED42EF" w14:textId="77777777" w:rsidR="00E11EBC" w:rsidRDefault="00E11EBC" w:rsidP="00E11EBC"/>
    <w:p w14:paraId="38A5F5D2" w14:textId="51D4585F" w:rsidR="00E11EBC" w:rsidRDefault="00E11EBC">
      <w:pPr>
        <w:spacing w:after="160" w:line="278" w:lineRule="auto"/>
      </w:pPr>
      <w:r>
        <w:br w:type="page"/>
      </w:r>
    </w:p>
    <w:p w14:paraId="5A4F219B" w14:textId="28C92322" w:rsidR="00E11EBC" w:rsidRDefault="00E11EBC" w:rsidP="00E11EBC">
      <w:pPr>
        <w:spacing w:after="80"/>
        <w:rPr>
          <w:b/>
          <w:color w:val="F7A81B"/>
          <w:sz w:val="19"/>
        </w:rPr>
      </w:pPr>
      <w:r w:rsidRPr="00E11EBC">
        <w:rPr>
          <w:b/>
          <w:color w:val="F7A81B"/>
          <w:sz w:val="19"/>
        </w:rPr>
        <w:t>SECTION 2</w:t>
      </w:r>
    </w:p>
    <w:p w14:paraId="38B95778" w14:textId="395D7202" w:rsidR="00E11EBC" w:rsidRDefault="00E11EBC" w:rsidP="00E11EBC">
      <w:pPr>
        <w:pStyle w:val="Heading1"/>
        <w:keepNext w:val="0"/>
      </w:pPr>
      <w:r>
        <w:t>The club quality standard</w:t>
      </w:r>
    </w:p>
    <w:p w14:paraId="75CB76BA" w14:textId="1996BA07" w:rsidR="00E11EBC" w:rsidRDefault="00E11EBC" w:rsidP="00E11EBC">
      <w:r>
        <w:t>The following local standard translates contemporary Australian volunteer-involvement practice into a Rotary club setting. It is a practical review framework, not a replacement for legal, insurance, District or Rotary policy advice.</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952"/>
        <w:gridCol w:w="6811"/>
      </w:tblGrid>
      <w:tr w:rsidR="00E11EBC" w14:paraId="62E2D2A5" w14:textId="77777777" w:rsidTr="00E11EBC">
        <w:trPr>
          <w:cantSplit/>
          <w:tblHeader/>
        </w:trPr>
        <w:tc>
          <w:tcPr>
            <w:tcW w:w="2952" w:type="dxa"/>
            <w:shd w:val="clear" w:color="auto" w:fill="17458F"/>
            <w:vAlign w:val="center"/>
          </w:tcPr>
          <w:p w14:paraId="6682D35B" w14:textId="606E89D9" w:rsidR="00E11EBC" w:rsidRPr="00E11EBC" w:rsidRDefault="00E11EBC" w:rsidP="00E11EBC">
            <w:pPr>
              <w:spacing w:after="0"/>
              <w:rPr>
                <w:b/>
                <w:color w:val="FFFFFF"/>
                <w:sz w:val="18"/>
              </w:rPr>
            </w:pPr>
            <w:r w:rsidRPr="00E11EBC">
              <w:rPr>
                <w:b/>
                <w:color w:val="FFFFFF"/>
                <w:sz w:val="18"/>
              </w:rPr>
              <w:t>Quality gate</w:t>
            </w:r>
          </w:p>
        </w:tc>
        <w:tc>
          <w:tcPr>
            <w:tcW w:w="6811" w:type="dxa"/>
            <w:shd w:val="clear" w:color="auto" w:fill="17458F"/>
            <w:vAlign w:val="center"/>
          </w:tcPr>
          <w:p w14:paraId="43F32BC4" w14:textId="0BAB3A61" w:rsidR="00E11EBC" w:rsidRPr="00E11EBC" w:rsidRDefault="00E11EBC" w:rsidP="00E11EBC">
            <w:pPr>
              <w:spacing w:after="0"/>
              <w:rPr>
                <w:b/>
                <w:color w:val="FFFFFF"/>
                <w:sz w:val="18"/>
              </w:rPr>
            </w:pPr>
            <w:r w:rsidRPr="00E11EBC">
              <w:rPr>
                <w:b/>
                <w:color w:val="FFFFFF"/>
                <w:sz w:val="18"/>
              </w:rPr>
              <w:t>Minimum evidence before launch</w:t>
            </w:r>
          </w:p>
        </w:tc>
      </w:tr>
      <w:tr w:rsidR="00E11EBC" w14:paraId="24FE7D38" w14:textId="77777777" w:rsidTr="00E11EBC">
        <w:trPr>
          <w:cantSplit/>
        </w:trPr>
        <w:tc>
          <w:tcPr>
            <w:tcW w:w="2952" w:type="dxa"/>
            <w:vAlign w:val="center"/>
          </w:tcPr>
          <w:p w14:paraId="32B7F8FB" w14:textId="42EB47F8" w:rsidR="00E11EBC" w:rsidRPr="00E11EBC" w:rsidRDefault="00E11EBC" w:rsidP="00E11EBC">
            <w:pPr>
              <w:spacing w:after="0"/>
              <w:rPr>
                <w:sz w:val="18"/>
              </w:rPr>
            </w:pPr>
            <w:r w:rsidRPr="00E11EBC">
              <w:rPr>
                <w:sz w:val="18"/>
              </w:rPr>
              <w:t>1. Leadership and governance</w:t>
            </w:r>
          </w:p>
        </w:tc>
        <w:tc>
          <w:tcPr>
            <w:tcW w:w="6811" w:type="dxa"/>
            <w:vAlign w:val="center"/>
          </w:tcPr>
          <w:p w14:paraId="56D78462" w14:textId="5734DFCA" w:rsidR="00E11EBC" w:rsidRPr="00E11EBC" w:rsidRDefault="00E11EBC" w:rsidP="00E11EBC">
            <w:pPr>
              <w:spacing w:after="0"/>
              <w:rPr>
                <w:sz w:val="18"/>
              </w:rPr>
            </w:pPr>
            <w:r w:rsidRPr="00E11EBC">
              <w:rPr>
                <w:sz w:val="18"/>
              </w:rPr>
              <w:t>Board decision; named accountable lead; approved local model; annual review date.</w:t>
            </w:r>
          </w:p>
        </w:tc>
      </w:tr>
      <w:tr w:rsidR="00E11EBC" w14:paraId="07640634" w14:textId="77777777" w:rsidTr="00E11EBC">
        <w:trPr>
          <w:cantSplit/>
        </w:trPr>
        <w:tc>
          <w:tcPr>
            <w:tcW w:w="2952" w:type="dxa"/>
            <w:vAlign w:val="center"/>
          </w:tcPr>
          <w:p w14:paraId="52168A1C" w14:textId="227A3B66" w:rsidR="00E11EBC" w:rsidRPr="00E11EBC" w:rsidRDefault="00E11EBC" w:rsidP="00E11EBC">
            <w:pPr>
              <w:spacing w:after="0"/>
              <w:rPr>
                <w:sz w:val="18"/>
              </w:rPr>
            </w:pPr>
            <w:r w:rsidRPr="00E11EBC">
              <w:rPr>
                <w:sz w:val="18"/>
              </w:rPr>
              <w:t>2. Meaningful opportunity</w:t>
            </w:r>
          </w:p>
        </w:tc>
        <w:tc>
          <w:tcPr>
            <w:tcW w:w="6811" w:type="dxa"/>
            <w:vAlign w:val="center"/>
          </w:tcPr>
          <w:p w14:paraId="45BD39ED" w14:textId="46458AED" w:rsidR="00E11EBC" w:rsidRPr="00E11EBC" w:rsidRDefault="00E11EBC" w:rsidP="00E11EBC">
            <w:pPr>
              <w:spacing w:after="0"/>
              <w:rPr>
                <w:sz w:val="18"/>
              </w:rPr>
            </w:pPr>
            <w:r w:rsidRPr="00E11EBC">
              <w:rPr>
                <w:sz w:val="18"/>
              </w:rPr>
              <w:t>Written opportunity brief connected to community purpose; no filler roles.</w:t>
            </w:r>
          </w:p>
        </w:tc>
      </w:tr>
      <w:tr w:rsidR="00E11EBC" w14:paraId="550FD7D1" w14:textId="77777777" w:rsidTr="00E11EBC">
        <w:trPr>
          <w:cantSplit/>
        </w:trPr>
        <w:tc>
          <w:tcPr>
            <w:tcW w:w="2952" w:type="dxa"/>
            <w:vAlign w:val="center"/>
          </w:tcPr>
          <w:p w14:paraId="234EA8D9" w14:textId="74EF7BE3" w:rsidR="00E11EBC" w:rsidRPr="00E11EBC" w:rsidRDefault="00E11EBC" w:rsidP="00E11EBC">
            <w:pPr>
              <w:spacing w:after="0"/>
              <w:rPr>
                <w:sz w:val="18"/>
              </w:rPr>
            </w:pPr>
            <w:r w:rsidRPr="00E11EBC">
              <w:rPr>
                <w:sz w:val="18"/>
              </w:rPr>
              <w:t>3. Transparent invitation</w:t>
            </w:r>
          </w:p>
        </w:tc>
        <w:tc>
          <w:tcPr>
            <w:tcW w:w="6811" w:type="dxa"/>
            <w:vAlign w:val="center"/>
          </w:tcPr>
          <w:p w14:paraId="1BB049E7" w14:textId="2270B2D8" w:rsidR="00E11EBC" w:rsidRPr="00E11EBC" w:rsidRDefault="00E11EBC" w:rsidP="00E11EBC">
            <w:pPr>
              <w:spacing w:after="0"/>
              <w:rPr>
                <w:sz w:val="18"/>
              </w:rPr>
            </w:pPr>
            <w:r w:rsidRPr="00E11EBC">
              <w:rPr>
                <w:sz w:val="18"/>
              </w:rPr>
              <w:t>Accurate task, time, place, contact, costs, access and requirements.</w:t>
            </w:r>
          </w:p>
        </w:tc>
      </w:tr>
      <w:tr w:rsidR="00E11EBC" w14:paraId="0EE4476E" w14:textId="77777777" w:rsidTr="00E11EBC">
        <w:trPr>
          <w:cantSplit/>
        </w:trPr>
        <w:tc>
          <w:tcPr>
            <w:tcW w:w="2952" w:type="dxa"/>
            <w:vAlign w:val="center"/>
          </w:tcPr>
          <w:p w14:paraId="5BD74FE8" w14:textId="5889DA37" w:rsidR="00E11EBC" w:rsidRPr="00E11EBC" w:rsidRDefault="00E11EBC" w:rsidP="00E11EBC">
            <w:pPr>
              <w:spacing w:after="0"/>
              <w:rPr>
                <w:sz w:val="18"/>
              </w:rPr>
            </w:pPr>
            <w:r w:rsidRPr="00E11EBC">
              <w:rPr>
                <w:sz w:val="18"/>
              </w:rPr>
              <w:t>4. Fair and inclusive access</w:t>
            </w:r>
          </w:p>
        </w:tc>
        <w:tc>
          <w:tcPr>
            <w:tcW w:w="6811" w:type="dxa"/>
            <w:vAlign w:val="center"/>
          </w:tcPr>
          <w:p w14:paraId="6E214F18" w14:textId="3B855057" w:rsidR="00E11EBC" w:rsidRPr="00E11EBC" w:rsidRDefault="00E11EBC" w:rsidP="00E11EBC">
            <w:pPr>
              <w:spacing w:after="0"/>
              <w:rPr>
                <w:sz w:val="18"/>
              </w:rPr>
            </w:pPr>
            <w:r w:rsidRPr="00E11EBC">
              <w:rPr>
                <w:sz w:val="18"/>
              </w:rPr>
              <w:t>Reasonable participation options; barriers considered; no covert member screening.</w:t>
            </w:r>
          </w:p>
        </w:tc>
      </w:tr>
      <w:tr w:rsidR="00E11EBC" w14:paraId="47DAB4EF" w14:textId="77777777" w:rsidTr="00E11EBC">
        <w:trPr>
          <w:cantSplit/>
        </w:trPr>
        <w:tc>
          <w:tcPr>
            <w:tcW w:w="2952" w:type="dxa"/>
            <w:vAlign w:val="center"/>
          </w:tcPr>
          <w:p w14:paraId="6694F63D" w14:textId="0467E3B7" w:rsidR="00E11EBC" w:rsidRPr="00E11EBC" w:rsidRDefault="00E11EBC" w:rsidP="00E11EBC">
            <w:pPr>
              <w:spacing w:after="0"/>
              <w:rPr>
                <w:sz w:val="18"/>
              </w:rPr>
            </w:pPr>
            <w:r w:rsidRPr="00E11EBC">
              <w:rPr>
                <w:sz w:val="18"/>
              </w:rPr>
              <w:t>5. Support and capability</w:t>
            </w:r>
          </w:p>
        </w:tc>
        <w:tc>
          <w:tcPr>
            <w:tcW w:w="6811" w:type="dxa"/>
            <w:vAlign w:val="center"/>
          </w:tcPr>
          <w:p w14:paraId="7BB77399" w14:textId="2097893F" w:rsidR="00E11EBC" w:rsidRPr="00E11EBC" w:rsidRDefault="00E11EBC" w:rsidP="00E11EBC">
            <w:pPr>
              <w:spacing w:after="0"/>
              <w:rPr>
                <w:sz w:val="18"/>
              </w:rPr>
            </w:pPr>
            <w:r w:rsidRPr="00E11EBC">
              <w:rPr>
                <w:sz w:val="18"/>
              </w:rPr>
              <w:t>Induction, instructions, supervision and equipment match the task.</w:t>
            </w:r>
          </w:p>
        </w:tc>
      </w:tr>
      <w:tr w:rsidR="00E11EBC" w14:paraId="7D39D5D2" w14:textId="77777777" w:rsidTr="00E11EBC">
        <w:trPr>
          <w:cantSplit/>
        </w:trPr>
        <w:tc>
          <w:tcPr>
            <w:tcW w:w="2952" w:type="dxa"/>
            <w:vAlign w:val="center"/>
          </w:tcPr>
          <w:p w14:paraId="2C5C1482" w14:textId="7078FE57" w:rsidR="00E11EBC" w:rsidRPr="00E11EBC" w:rsidRDefault="00E11EBC" w:rsidP="00E11EBC">
            <w:pPr>
              <w:spacing w:after="0"/>
              <w:rPr>
                <w:sz w:val="18"/>
              </w:rPr>
            </w:pPr>
            <w:r w:rsidRPr="00E11EBC">
              <w:rPr>
                <w:sz w:val="18"/>
              </w:rPr>
              <w:t>6. Safety and wellbeing</w:t>
            </w:r>
          </w:p>
        </w:tc>
        <w:tc>
          <w:tcPr>
            <w:tcW w:w="6811" w:type="dxa"/>
            <w:vAlign w:val="center"/>
          </w:tcPr>
          <w:p w14:paraId="638B9757" w14:textId="6CC2423E" w:rsidR="00E11EBC" w:rsidRPr="00E11EBC" w:rsidRDefault="00E11EBC" w:rsidP="00E11EBC">
            <w:pPr>
              <w:spacing w:after="0"/>
              <w:rPr>
                <w:sz w:val="18"/>
              </w:rPr>
            </w:pPr>
            <w:r w:rsidRPr="00E11EBC">
              <w:rPr>
                <w:sz w:val="18"/>
              </w:rPr>
              <w:t>Risk owner; incident route; screening and safeguarding resolved before participation.</w:t>
            </w:r>
          </w:p>
        </w:tc>
      </w:tr>
      <w:tr w:rsidR="00E11EBC" w14:paraId="3A1482D5" w14:textId="77777777" w:rsidTr="00E11EBC">
        <w:trPr>
          <w:cantSplit/>
        </w:trPr>
        <w:tc>
          <w:tcPr>
            <w:tcW w:w="2952" w:type="dxa"/>
            <w:vAlign w:val="center"/>
          </w:tcPr>
          <w:p w14:paraId="2ECCC4BD" w14:textId="7374416D" w:rsidR="00E11EBC" w:rsidRPr="00E11EBC" w:rsidRDefault="00E11EBC" w:rsidP="00E11EBC">
            <w:pPr>
              <w:spacing w:after="0"/>
              <w:rPr>
                <w:sz w:val="18"/>
              </w:rPr>
            </w:pPr>
            <w:r w:rsidRPr="00E11EBC">
              <w:rPr>
                <w:sz w:val="18"/>
              </w:rPr>
              <w:t>7. Recognition and voice</w:t>
            </w:r>
          </w:p>
        </w:tc>
        <w:tc>
          <w:tcPr>
            <w:tcW w:w="6811" w:type="dxa"/>
            <w:vAlign w:val="center"/>
          </w:tcPr>
          <w:p w14:paraId="00A44C6C" w14:textId="4DFEEB02" w:rsidR="00E11EBC" w:rsidRPr="00E11EBC" w:rsidRDefault="00E11EBC" w:rsidP="00E11EBC">
            <w:pPr>
              <w:spacing w:after="0"/>
              <w:rPr>
                <w:sz w:val="18"/>
              </w:rPr>
            </w:pPr>
            <w:r w:rsidRPr="00E11EBC">
              <w:rPr>
                <w:sz w:val="18"/>
              </w:rPr>
              <w:t>Thank-you, check-in and a safe way to provide feedback or raise a concern.</w:t>
            </w:r>
          </w:p>
        </w:tc>
      </w:tr>
      <w:tr w:rsidR="00E11EBC" w14:paraId="2AB0EC86" w14:textId="77777777" w:rsidTr="00E11EBC">
        <w:trPr>
          <w:cantSplit/>
        </w:trPr>
        <w:tc>
          <w:tcPr>
            <w:tcW w:w="2952" w:type="dxa"/>
            <w:vAlign w:val="center"/>
          </w:tcPr>
          <w:p w14:paraId="3FEBF6AD" w14:textId="478A81AB" w:rsidR="00E11EBC" w:rsidRPr="00E11EBC" w:rsidRDefault="00E11EBC" w:rsidP="00E11EBC">
            <w:pPr>
              <w:spacing w:after="0"/>
              <w:rPr>
                <w:sz w:val="18"/>
              </w:rPr>
            </w:pPr>
            <w:r w:rsidRPr="00E11EBC">
              <w:rPr>
                <w:sz w:val="18"/>
              </w:rPr>
              <w:t>8. Quality management</w:t>
            </w:r>
          </w:p>
        </w:tc>
        <w:tc>
          <w:tcPr>
            <w:tcW w:w="6811" w:type="dxa"/>
            <w:vAlign w:val="center"/>
          </w:tcPr>
          <w:p w14:paraId="5A633339" w14:textId="279D6413" w:rsidR="00E11EBC" w:rsidRPr="00E11EBC" w:rsidRDefault="00E11EBC" w:rsidP="00E11EBC">
            <w:pPr>
              <w:spacing w:after="0"/>
              <w:rPr>
                <w:sz w:val="18"/>
              </w:rPr>
            </w:pPr>
            <w:r w:rsidRPr="00E11EBC">
              <w:rPr>
                <w:sz w:val="18"/>
              </w:rPr>
              <w:t>Small set of experience measures; documented improvements; unnecessary records deleted.</w:t>
            </w:r>
          </w:p>
        </w:tc>
      </w:tr>
    </w:tbl>
    <w:p w14:paraId="2246ECAD" w14:textId="77777777" w:rsidR="00E11EBC" w:rsidRDefault="00E11EBC" w:rsidP="00E11EBC"/>
    <w:p w14:paraId="2B3DD4E4" w14:textId="7E1CF1E3" w:rsidR="00E11EBC" w:rsidRDefault="00E11EBC" w:rsidP="00E11EBC">
      <w:pPr>
        <w:pStyle w:val="Heading2"/>
        <w:keepNext w:val="0"/>
      </w:pPr>
      <w:r>
        <w:t>Eight launch gates</w:t>
      </w:r>
    </w:p>
    <w:p w14:paraId="24FDDB87" w14:textId="39DB810B" w:rsidR="00E11EBC" w:rsidRDefault="00E11EBC" w:rsidP="00E11EBC">
      <w:pPr>
        <w:spacing w:after="80"/>
      </w:pPr>
      <w:r>
        <w:t>[ ] The board has approved the model, boundaries and accountable owner.</w:t>
      </w:r>
    </w:p>
    <w:p w14:paraId="4CFDBC29" w14:textId="3D2850BA" w:rsidR="00E11EBC" w:rsidRDefault="00E11EBC" w:rsidP="00E11EBC">
      <w:pPr>
        <w:spacing w:after="80"/>
      </w:pPr>
      <w:r>
        <w:t>[ ] At least two genuine opportunities have complete opportunity briefs.</w:t>
      </w:r>
    </w:p>
    <w:p w14:paraId="7DE91DBC" w14:textId="7326A17E" w:rsidR="00E11EBC" w:rsidRDefault="00E11EBC" w:rsidP="00E11EBC">
      <w:pPr>
        <w:spacing w:after="80"/>
      </w:pPr>
      <w:r>
        <w:t>[ ] The club has confirmed current District, insurance and partner requirements.</w:t>
      </w:r>
    </w:p>
    <w:p w14:paraId="3A481DA4" w14:textId="7BA600D4" w:rsidR="00E11EBC" w:rsidRDefault="00E11EBC" w:rsidP="00E11EBC">
      <w:pPr>
        <w:spacing w:after="80"/>
      </w:pPr>
      <w:r>
        <w:t>[ ] The youth-protection decision is recorded for every relevant activity.</w:t>
      </w:r>
    </w:p>
    <w:p w14:paraId="432084C3" w14:textId="51920FBF" w:rsidR="00E11EBC" w:rsidRDefault="00E11EBC" w:rsidP="00E11EBC">
      <w:pPr>
        <w:spacing w:after="80"/>
      </w:pPr>
      <w:r>
        <w:t>[ ] The collection notice, retention period and access controls are approved.</w:t>
      </w:r>
    </w:p>
    <w:p w14:paraId="31844E43" w14:textId="3BBB35AF" w:rsidR="00E11EBC" w:rsidRDefault="00E11EBC" w:rsidP="00E11EBC">
      <w:pPr>
        <w:spacing w:after="80"/>
      </w:pPr>
      <w:r>
        <w:t>[ ] The coordinator and backup have practiced the response, invitation and follow-up scripts.</w:t>
      </w:r>
    </w:p>
    <w:p w14:paraId="6B9A5F8D" w14:textId="1C508256" w:rsidR="00E11EBC" w:rsidRDefault="00E11EBC" w:rsidP="00E11EBC">
      <w:pPr>
        <w:spacing w:after="80"/>
      </w:pPr>
      <w:r>
        <w:t>[ ] The website and invitation copy describe Friend status accurately.</w:t>
      </w:r>
    </w:p>
    <w:p w14:paraId="69B6EB34" w14:textId="296A0D79" w:rsidR="00E11EBC" w:rsidRDefault="00E11EBC" w:rsidP="00E11EBC">
      <w:pPr>
        <w:spacing w:after="80"/>
      </w:pPr>
      <w:r>
        <w:t>[ ] A pilot review date is in the calendar before the first invitation is issued.</w:t>
      </w:r>
    </w:p>
    <w:p w14:paraId="0E194F7D" w14:textId="7C0B209C" w:rsidR="00E11EBC" w:rsidRDefault="00E11EBC" w:rsidP="00E11EBC">
      <w:pPr>
        <w:pStyle w:val="Heading2"/>
        <w:keepNext w:val="0"/>
      </w:pPr>
      <w:r>
        <w:t>Recommended club roles</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376"/>
        <w:gridCol w:w="7387"/>
      </w:tblGrid>
      <w:tr w:rsidR="00E11EBC" w14:paraId="0F2AC93E" w14:textId="77777777" w:rsidTr="00E11EBC">
        <w:trPr>
          <w:cantSplit/>
          <w:tblHeader/>
        </w:trPr>
        <w:tc>
          <w:tcPr>
            <w:tcW w:w="2376" w:type="dxa"/>
            <w:shd w:val="clear" w:color="auto" w:fill="17458F"/>
            <w:vAlign w:val="center"/>
          </w:tcPr>
          <w:p w14:paraId="4058E6F3" w14:textId="09F8AAEE" w:rsidR="00E11EBC" w:rsidRPr="00E11EBC" w:rsidRDefault="00E11EBC" w:rsidP="00E11EBC">
            <w:pPr>
              <w:spacing w:after="0"/>
              <w:rPr>
                <w:b/>
                <w:color w:val="FFFFFF"/>
                <w:sz w:val="18"/>
              </w:rPr>
            </w:pPr>
            <w:r w:rsidRPr="00E11EBC">
              <w:rPr>
                <w:b/>
                <w:color w:val="FFFFFF"/>
                <w:sz w:val="18"/>
              </w:rPr>
              <w:t>Role</w:t>
            </w:r>
          </w:p>
        </w:tc>
        <w:tc>
          <w:tcPr>
            <w:tcW w:w="7387" w:type="dxa"/>
            <w:shd w:val="clear" w:color="auto" w:fill="17458F"/>
            <w:vAlign w:val="center"/>
          </w:tcPr>
          <w:p w14:paraId="2DA0DC28" w14:textId="23C213F3" w:rsidR="00E11EBC" w:rsidRPr="00E11EBC" w:rsidRDefault="00E11EBC" w:rsidP="00E11EBC">
            <w:pPr>
              <w:spacing w:after="0"/>
              <w:rPr>
                <w:b/>
                <w:color w:val="FFFFFF"/>
                <w:sz w:val="18"/>
              </w:rPr>
            </w:pPr>
            <w:r w:rsidRPr="00E11EBC">
              <w:rPr>
                <w:b/>
                <w:color w:val="FFFFFF"/>
                <w:sz w:val="18"/>
              </w:rPr>
              <w:t>Accountability</w:t>
            </w:r>
          </w:p>
        </w:tc>
      </w:tr>
      <w:tr w:rsidR="00E11EBC" w14:paraId="301AA6C9" w14:textId="77777777" w:rsidTr="00E11EBC">
        <w:trPr>
          <w:cantSplit/>
        </w:trPr>
        <w:tc>
          <w:tcPr>
            <w:tcW w:w="2376" w:type="dxa"/>
            <w:vAlign w:val="center"/>
          </w:tcPr>
          <w:p w14:paraId="777719C6" w14:textId="6784208D" w:rsidR="00E11EBC" w:rsidRPr="00E11EBC" w:rsidRDefault="00E11EBC" w:rsidP="00E11EBC">
            <w:pPr>
              <w:spacing w:after="0"/>
              <w:rPr>
                <w:sz w:val="18"/>
              </w:rPr>
            </w:pPr>
            <w:r w:rsidRPr="00E11EBC">
              <w:rPr>
                <w:sz w:val="18"/>
              </w:rPr>
              <w:t>Board sponsor</w:t>
            </w:r>
          </w:p>
        </w:tc>
        <w:tc>
          <w:tcPr>
            <w:tcW w:w="7387" w:type="dxa"/>
            <w:vAlign w:val="center"/>
          </w:tcPr>
          <w:p w14:paraId="2F24C15C" w14:textId="52E1A1CE" w:rsidR="00E11EBC" w:rsidRPr="00E11EBC" w:rsidRDefault="00E11EBC" w:rsidP="00E11EBC">
            <w:pPr>
              <w:spacing w:after="0"/>
              <w:rPr>
                <w:sz w:val="18"/>
              </w:rPr>
            </w:pPr>
            <w:r w:rsidRPr="00E11EBC">
              <w:rPr>
                <w:sz w:val="18"/>
              </w:rPr>
              <w:t>Approves model and resources; resolves escalated governance, safety or reputation issues.</w:t>
            </w:r>
          </w:p>
        </w:tc>
      </w:tr>
      <w:tr w:rsidR="00E11EBC" w14:paraId="66C5CFF7" w14:textId="77777777" w:rsidTr="00E11EBC">
        <w:trPr>
          <w:cantSplit/>
        </w:trPr>
        <w:tc>
          <w:tcPr>
            <w:tcW w:w="2376" w:type="dxa"/>
            <w:vAlign w:val="center"/>
          </w:tcPr>
          <w:p w14:paraId="097D47FC" w14:textId="35093AD9" w:rsidR="00E11EBC" w:rsidRPr="00E11EBC" w:rsidRDefault="00E11EBC" w:rsidP="00E11EBC">
            <w:pPr>
              <w:spacing w:after="0"/>
              <w:rPr>
                <w:sz w:val="18"/>
              </w:rPr>
            </w:pPr>
            <w:r w:rsidRPr="00E11EBC">
              <w:rPr>
                <w:sz w:val="18"/>
              </w:rPr>
              <w:t>Friends coordinator</w:t>
            </w:r>
          </w:p>
        </w:tc>
        <w:tc>
          <w:tcPr>
            <w:tcW w:w="7387" w:type="dxa"/>
            <w:vAlign w:val="center"/>
          </w:tcPr>
          <w:p w14:paraId="263F55A8" w14:textId="3E235699" w:rsidR="00E11EBC" w:rsidRPr="00E11EBC" w:rsidRDefault="00E11EBC" w:rsidP="00E11EBC">
            <w:pPr>
              <w:spacing w:after="0"/>
              <w:rPr>
                <w:sz w:val="18"/>
              </w:rPr>
            </w:pPr>
            <w:r w:rsidRPr="00E11EBC">
              <w:rPr>
                <w:sz w:val="18"/>
              </w:rPr>
              <w:t>Owns enquiries, fit checks, invitations, records, follow-up and withdrawal requests.</w:t>
            </w:r>
          </w:p>
        </w:tc>
      </w:tr>
      <w:tr w:rsidR="00E11EBC" w14:paraId="69E60A45" w14:textId="77777777" w:rsidTr="00E11EBC">
        <w:trPr>
          <w:cantSplit/>
        </w:trPr>
        <w:tc>
          <w:tcPr>
            <w:tcW w:w="2376" w:type="dxa"/>
            <w:vAlign w:val="center"/>
          </w:tcPr>
          <w:p w14:paraId="4DC830F0" w14:textId="6CBDF529" w:rsidR="00E11EBC" w:rsidRPr="00E11EBC" w:rsidRDefault="00E11EBC" w:rsidP="00E11EBC">
            <w:pPr>
              <w:spacing w:after="0"/>
              <w:rPr>
                <w:sz w:val="18"/>
              </w:rPr>
            </w:pPr>
            <w:r w:rsidRPr="00E11EBC">
              <w:rPr>
                <w:sz w:val="18"/>
              </w:rPr>
              <w:t>Opportunity owner</w:t>
            </w:r>
          </w:p>
        </w:tc>
        <w:tc>
          <w:tcPr>
            <w:tcW w:w="7387" w:type="dxa"/>
            <w:vAlign w:val="center"/>
          </w:tcPr>
          <w:p w14:paraId="140A4AD8" w14:textId="4E730DF8" w:rsidR="00E11EBC" w:rsidRPr="00E11EBC" w:rsidRDefault="00E11EBC" w:rsidP="00E11EBC">
            <w:pPr>
              <w:spacing w:after="0"/>
              <w:rPr>
                <w:sz w:val="18"/>
              </w:rPr>
            </w:pPr>
            <w:r w:rsidRPr="00E11EBC">
              <w:rPr>
                <w:sz w:val="18"/>
              </w:rPr>
              <w:t>Writes the brief; provides induction, supervision, safety controls and activity close-out.</w:t>
            </w:r>
          </w:p>
        </w:tc>
      </w:tr>
      <w:tr w:rsidR="00E11EBC" w14:paraId="4D8B6BC0" w14:textId="77777777" w:rsidTr="00E11EBC">
        <w:trPr>
          <w:cantSplit/>
        </w:trPr>
        <w:tc>
          <w:tcPr>
            <w:tcW w:w="2376" w:type="dxa"/>
            <w:vAlign w:val="center"/>
          </w:tcPr>
          <w:p w14:paraId="3924F60C" w14:textId="2EEBC879" w:rsidR="00E11EBC" w:rsidRPr="00E11EBC" w:rsidRDefault="00E11EBC" w:rsidP="00E11EBC">
            <w:pPr>
              <w:spacing w:after="0"/>
              <w:rPr>
                <w:sz w:val="18"/>
              </w:rPr>
            </w:pPr>
            <w:r w:rsidRPr="00E11EBC">
              <w:rPr>
                <w:sz w:val="18"/>
              </w:rPr>
              <w:t>Safeguarding contact</w:t>
            </w:r>
          </w:p>
        </w:tc>
        <w:tc>
          <w:tcPr>
            <w:tcW w:w="7387" w:type="dxa"/>
            <w:vAlign w:val="center"/>
          </w:tcPr>
          <w:p w14:paraId="5A00034C" w14:textId="26769A95" w:rsidR="00E11EBC" w:rsidRPr="00E11EBC" w:rsidRDefault="00E11EBC" w:rsidP="00E11EBC">
            <w:pPr>
              <w:spacing w:after="0"/>
              <w:rPr>
                <w:sz w:val="18"/>
              </w:rPr>
            </w:pPr>
            <w:r w:rsidRPr="00E11EBC">
              <w:rPr>
                <w:sz w:val="18"/>
              </w:rPr>
              <w:t>Confirms screening, supervision, youth-protection and reporting requirements.</w:t>
            </w:r>
          </w:p>
        </w:tc>
      </w:tr>
      <w:tr w:rsidR="00E11EBC" w14:paraId="345E28E8" w14:textId="77777777" w:rsidTr="00E11EBC">
        <w:trPr>
          <w:cantSplit/>
        </w:trPr>
        <w:tc>
          <w:tcPr>
            <w:tcW w:w="2376" w:type="dxa"/>
            <w:vAlign w:val="center"/>
          </w:tcPr>
          <w:p w14:paraId="78B1893A" w14:textId="2F150AB1" w:rsidR="00E11EBC" w:rsidRPr="00E11EBC" w:rsidRDefault="00E11EBC" w:rsidP="00E11EBC">
            <w:pPr>
              <w:spacing w:after="0"/>
              <w:rPr>
                <w:sz w:val="18"/>
              </w:rPr>
            </w:pPr>
            <w:r w:rsidRPr="00E11EBC">
              <w:rPr>
                <w:sz w:val="18"/>
              </w:rPr>
              <w:t>Privacy/data owner</w:t>
            </w:r>
          </w:p>
        </w:tc>
        <w:tc>
          <w:tcPr>
            <w:tcW w:w="7387" w:type="dxa"/>
            <w:vAlign w:val="center"/>
          </w:tcPr>
          <w:p w14:paraId="4DEA662A" w14:textId="5547E37E" w:rsidR="00E11EBC" w:rsidRPr="00E11EBC" w:rsidRDefault="00E11EBC" w:rsidP="00E11EBC">
            <w:pPr>
              <w:spacing w:after="0"/>
              <w:rPr>
                <w:sz w:val="18"/>
              </w:rPr>
            </w:pPr>
            <w:r w:rsidRPr="00E11EBC">
              <w:rPr>
                <w:sz w:val="18"/>
              </w:rPr>
              <w:t>Approves collection notice, access, retention, deletion and incident handling.</w:t>
            </w:r>
          </w:p>
        </w:tc>
      </w:tr>
      <w:tr w:rsidR="00E11EBC" w14:paraId="7D002782" w14:textId="77777777" w:rsidTr="00E11EBC">
        <w:trPr>
          <w:cantSplit/>
        </w:trPr>
        <w:tc>
          <w:tcPr>
            <w:tcW w:w="2376" w:type="dxa"/>
            <w:vAlign w:val="center"/>
          </w:tcPr>
          <w:p w14:paraId="1B542958" w14:textId="41EF45A5" w:rsidR="00E11EBC" w:rsidRPr="00E11EBC" w:rsidRDefault="00E11EBC" w:rsidP="00E11EBC">
            <w:pPr>
              <w:spacing w:after="0"/>
              <w:rPr>
                <w:sz w:val="18"/>
              </w:rPr>
            </w:pPr>
            <w:r w:rsidRPr="00E11EBC">
              <w:rPr>
                <w:sz w:val="18"/>
              </w:rPr>
              <w:t>Backup contact</w:t>
            </w:r>
          </w:p>
        </w:tc>
        <w:tc>
          <w:tcPr>
            <w:tcW w:w="7387" w:type="dxa"/>
            <w:vAlign w:val="center"/>
          </w:tcPr>
          <w:p w14:paraId="06C2DF60" w14:textId="134FA1DC" w:rsidR="00E11EBC" w:rsidRPr="00E11EBC" w:rsidRDefault="00E11EBC" w:rsidP="00E11EBC">
            <w:pPr>
              <w:spacing w:after="0"/>
              <w:rPr>
                <w:sz w:val="18"/>
              </w:rPr>
            </w:pPr>
            <w:r w:rsidRPr="00E11EBC">
              <w:rPr>
                <w:sz w:val="18"/>
              </w:rPr>
              <w:t>Maintains continuity when the coordinator is unavailable.</w:t>
            </w:r>
          </w:p>
        </w:tc>
      </w:tr>
    </w:tbl>
    <w:p w14:paraId="5746B709" w14:textId="77777777" w:rsidR="00E11EBC" w:rsidRDefault="00E11EBC" w:rsidP="00E11EBC"/>
    <w:p w14:paraId="2A2B3E55" w14:textId="58030497" w:rsidR="00E11EBC" w:rsidRDefault="00E11EBC" w:rsidP="00E11EBC">
      <w:pPr>
        <w:spacing w:after="80"/>
        <w:rPr>
          <w:b/>
          <w:color w:val="F7A81B"/>
          <w:sz w:val="19"/>
        </w:rPr>
      </w:pPr>
      <w:r w:rsidRPr="00E11EBC">
        <w:rPr>
          <w:b/>
          <w:color w:val="F7A81B"/>
          <w:sz w:val="19"/>
        </w:rPr>
        <w:t>SECTION 3</w:t>
      </w:r>
    </w:p>
    <w:p w14:paraId="0D30C08D" w14:textId="2257A9E8" w:rsidR="00E11EBC" w:rsidRDefault="00E11EBC" w:rsidP="00E11EBC">
      <w:pPr>
        <w:pStyle w:val="Heading1"/>
        <w:keepNext w:val="0"/>
      </w:pPr>
      <w:r>
        <w:t>Design opportunities people can trust</w:t>
      </w:r>
    </w:p>
    <w:p w14:paraId="4DC48379" w14:textId="06F4A47C" w:rsidR="00E11EBC" w:rsidRDefault="00E11EBC" w:rsidP="00E11EBC">
      <w:r>
        <w:t>A strong Friends pathway starts with opportunity design, not promotion. Do not invite people until the activity owner can answer every field below.</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476"/>
        <w:gridCol w:w="7287"/>
      </w:tblGrid>
      <w:tr w:rsidR="00E11EBC" w14:paraId="30616D5D" w14:textId="77777777" w:rsidTr="00E11EBC">
        <w:trPr>
          <w:cantSplit/>
          <w:tblHeader/>
        </w:trPr>
        <w:tc>
          <w:tcPr>
            <w:tcW w:w="2476" w:type="dxa"/>
            <w:shd w:val="clear" w:color="auto" w:fill="17458F"/>
            <w:vAlign w:val="center"/>
          </w:tcPr>
          <w:p w14:paraId="28C9C3AD" w14:textId="3965D199" w:rsidR="00E11EBC" w:rsidRPr="00E11EBC" w:rsidRDefault="00E11EBC" w:rsidP="00E11EBC">
            <w:pPr>
              <w:spacing w:after="0"/>
              <w:rPr>
                <w:b/>
                <w:color w:val="FFFFFF"/>
                <w:sz w:val="18"/>
              </w:rPr>
            </w:pPr>
            <w:r w:rsidRPr="00E11EBC">
              <w:rPr>
                <w:b/>
                <w:color w:val="FFFFFF"/>
                <w:sz w:val="18"/>
              </w:rPr>
              <w:t>Opportunity field</w:t>
            </w:r>
          </w:p>
        </w:tc>
        <w:tc>
          <w:tcPr>
            <w:tcW w:w="7286" w:type="dxa"/>
            <w:shd w:val="clear" w:color="auto" w:fill="17458F"/>
            <w:vAlign w:val="center"/>
          </w:tcPr>
          <w:p w14:paraId="5F6492D2" w14:textId="1226A164" w:rsidR="00E11EBC" w:rsidRPr="00E11EBC" w:rsidRDefault="00E11EBC" w:rsidP="00E11EBC">
            <w:pPr>
              <w:spacing w:after="0"/>
              <w:rPr>
                <w:b/>
                <w:color w:val="FFFFFF"/>
                <w:sz w:val="18"/>
              </w:rPr>
            </w:pPr>
            <w:r w:rsidRPr="00E11EBC">
              <w:rPr>
                <w:b/>
                <w:color w:val="FFFFFF"/>
                <w:sz w:val="18"/>
              </w:rPr>
              <w:t>What the invitation must make clear</w:t>
            </w:r>
          </w:p>
        </w:tc>
      </w:tr>
      <w:tr w:rsidR="00E11EBC" w14:paraId="49D0DEE1" w14:textId="77777777" w:rsidTr="00E11EBC">
        <w:trPr>
          <w:cantSplit/>
        </w:trPr>
        <w:tc>
          <w:tcPr>
            <w:tcW w:w="2476" w:type="dxa"/>
            <w:vAlign w:val="center"/>
          </w:tcPr>
          <w:p w14:paraId="24AD51EB" w14:textId="6F0A45C1" w:rsidR="00E11EBC" w:rsidRPr="00E11EBC" w:rsidRDefault="00E11EBC" w:rsidP="00E11EBC">
            <w:pPr>
              <w:spacing w:after="0"/>
              <w:rPr>
                <w:sz w:val="18"/>
              </w:rPr>
            </w:pPr>
            <w:r w:rsidRPr="00E11EBC">
              <w:rPr>
                <w:sz w:val="18"/>
              </w:rPr>
              <w:t>Purpose</w:t>
            </w:r>
          </w:p>
        </w:tc>
        <w:tc>
          <w:tcPr>
            <w:tcW w:w="7286" w:type="dxa"/>
            <w:vAlign w:val="center"/>
          </w:tcPr>
          <w:p w14:paraId="282C62A3" w14:textId="7822E170" w:rsidR="00E11EBC" w:rsidRPr="00E11EBC" w:rsidRDefault="00E11EBC" w:rsidP="00E11EBC">
            <w:pPr>
              <w:spacing w:after="0"/>
              <w:rPr>
                <w:sz w:val="18"/>
              </w:rPr>
            </w:pPr>
            <w:r w:rsidRPr="00E11EBC">
              <w:rPr>
                <w:sz w:val="18"/>
              </w:rPr>
              <w:t>The community outcome and why the task matters.</w:t>
            </w:r>
          </w:p>
        </w:tc>
      </w:tr>
      <w:tr w:rsidR="00E11EBC" w14:paraId="3DF97AFE" w14:textId="77777777" w:rsidTr="00E11EBC">
        <w:trPr>
          <w:cantSplit/>
        </w:trPr>
        <w:tc>
          <w:tcPr>
            <w:tcW w:w="2476" w:type="dxa"/>
            <w:vAlign w:val="center"/>
          </w:tcPr>
          <w:p w14:paraId="6D034B81" w14:textId="6D2F8E48" w:rsidR="00E11EBC" w:rsidRPr="00E11EBC" w:rsidRDefault="00E11EBC" w:rsidP="00E11EBC">
            <w:pPr>
              <w:spacing w:after="0"/>
              <w:rPr>
                <w:sz w:val="18"/>
              </w:rPr>
            </w:pPr>
            <w:r w:rsidRPr="00E11EBC">
              <w:rPr>
                <w:sz w:val="18"/>
              </w:rPr>
              <w:t>Contribution</w:t>
            </w:r>
          </w:p>
        </w:tc>
        <w:tc>
          <w:tcPr>
            <w:tcW w:w="7286" w:type="dxa"/>
            <w:vAlign w:val="center"/>
          </w:tcPr>
          <w:p w14:paraId="3274980A" w14:textId="54723F17" w:rsidR="00E11EBC" w:rsidRPr="00E11EBC" w:rsidRDefault="00E11EBC" w:rsidP="00E11EBC">
            <w:pPr>
              <w:spacing w:after="0"/>
              <w:rPr>
                <w:sz w:val="18"/>
              </w:rPr>
            </w:pPr>
            <w:r w:rsidRPr="00E11EBC">
              <w:rPr>
                <w:sz w:val="18"/>
              </w:rPr>
              <w:t>Specific activities, boundaries and what is out of scope.</w:t>
            </w:r>
          </w:p>
        </w:tc>
      </w:tr>
      <w:tr w:rsidR="00E11EBC" w14:paraId="3B009E22" w14:textId="77777777" w:rsidTr="00E11EBC">
        <w:trPr>
          <w:cantSplit/>
        </w:trPr>
        <w:tc>
          <w:tcPr>
            <w:tcW w:w="2476" w:type="dxa"/>
            <w:vAlign w:val="center"/>
          </w:tcPr>
          <w:p w14:paraId="26F0476E" w14:textId="3DEB3497" w:rsidR="00E11EBC" w:rsidRPr="00E11EBC" w:rsidRDefault="00E11EBC" w:rsidP="00E11EBC">
            <w:pPr>
              <w:spacing w:after="0"/>
              <w:rPr>
                <w:sz w:val="18"/>
              </w:rPr>
            </w:pPr>
            <w:r w:rsidRPr="00E11EBC">
              <w:rPr>
                <w:sz w:val="18"/>
              </w:rPr>
              <w:t>Commitment</w:t>
            </w:r>
          </w:p>
        </w:tc>
        <w:tc>
          <w:tcPr>
            <w:tcW w:w="7286" w:type="dxa"/>
            <w:vAlign w:val="center"/>
          </w:tcPr>
          <w:p w14:paraId="6AF102AD" w14:textId="034D5987" w:rsidR="00E11EBC" w:rsidRPr="00E11EBC" w:rsidRDefault="00E11EBC" w:rsidP="00E11EBC">
            <w:pPr>
              <w:spacing w:after="0"/>
              <w:rPr>
                <w:sz w:val="18"/>
              </w:rPr>
            </w:pPr>
            <w:r w:rsidRPr="00E11EBC">
              <w:rPr>
                <w:sz w:val="18"/>
              </w:rPr>
              <w:t>Date, start/finish time, preparation, frequency and ability to leave early.</w:t>
            </w:r>
          </w:p>
        </w:tc>
      </w:tr>
      <w:tr w:rsidR="00E11EBC" w14:paraId="42F05EBA" w14:textId="77777777" w:rsidTr="00E11EBC">
        <w:trPr>
          <w:cantSplit/>
        </w:trPr>
        <w:tc>
          <w:tcPr>
            <w:tcW w:w="2476" w:type="dxa"/>
            <w:vAlign w:val="center"/>
          </w:tcPr>
          <w:p w14:paraId="21BF5EC9" w14:textId="49704D42" w:rsidR="00E11EBC" w:rsidRPr="00E11EBC" w:rsidRDefault="00E11EBC" w:rsidP="00E11EBC">
            <w:pPr>
              <w:spacing w:after="0"/>
              <w:rPr>
                <w:sz w:val="18"/>
              </w:rPr>
            </w:pPr>
            <w:r w:rsidRPr="00E11EBC">
              <w:rPr>
                <w:sz w:val="18"/>
              </w:rPr>
              <w:t>Place and access</w:t>
            </w:r>
          </w:p>
        </w:tc>
        <w:tc>
          <w:tcPr>
            <w:tcW w:w="7286" w:type="dxa"/>
            <w:vAlign w:val="center"/>
          </w:tcPr>
          <w:p w14:paraId="45A41618" w14:textId="7450C62D" w:rsidR="00E11EBC" w:rsidRPr="00E11EBC" w:rsidRDefault="00E11EBC" w:rsidP="00E11EBC">
            <w:pPr>
              <w:spacing w:after="0"/>
              <w:rPr>
                <w:sz w:val="18"/>
              </w:rPr>
            </w:pPr>
            <w:r w:rsidRPr="00E11EBC">
              <w:rPr>
                <w:sz w:val="18"/>
              </w:rPr>
              <w:t>Venue, transport/parking, physical access, online option, amenities and weather plan.</w:t>
            </w:r>
          </w:p>
        </w:tc>
      </w:tr>
      <w:tr w:rsidR="00E11EBC" w14:paraId="65B99622" w14:textId="77777777" w:rsidTr="00E11EBC">
        <w:trPr>
          <w:cantSplit/>
        </w:trPr>
        <w:tc>
          <w:tcPr>
            <w:tcW w:w="2476" w:type="dxa"/>
            <w:vAlign w:val="center"/>
          </w:tcPr>
          <w:p w14:paraId="1A6ECE67" w14:textId="59CF9E16" w:rsidR="00E11EBC" w:rsidRPr="00E11EBC" w:rsidRDefault="00E11EBC" w:rsidP="00E11EBC">
            <w:pPr>
              <w:spacing w:after="0"/>
              <w:rPr>
                <w:sz w:val="18"/>
              </w:rPr>
            </w:pPr>
            <w:r w:rsidRPr="00E11EBC">
              <w:rPr>
                <w:sz w:val="18"/>
              </w:rPr>
              <w:t>People and support</w:t>
            </w:r>
          </w:p>
        </w:tc>
        <w:tc>
          <w:tcPr>
            <w:tcW w:w="7286" w:type="dxa"/>
            <w:vAlign w:val="center"/>
          </w:tcPr>
          <w:p w14:paraId="27F10E2D" w14:textId="0CF0A802" w:rsidR="00E11EBC" w:rsidRPr="00E11EBC" w:rsidRDefault="00E11EBC" w:rsidP="00E11EBC">
            <w:pPr>
              <w:spacing w:after="0"/>
              <w:rPr>
                <w:sz w:val="18"/>
              </w:rPr>
            </w:pPr>
            <w:r w:rsidRPr="00E11EBC">
              <w:rPr>
                <w:sz w:val="18"/>
              </w:rPr>
              <w:t>Named contact, supervisor, team size, induction and who to ask for help.</w:t>
            </w:r>
          </w:p>
        </w:tc>
      </w:tr>
      <w:tr w:rsidR="00E11EBC" w14:paraId="11C29174" w14:textId="77777777" w:rsidTr="00E11EBC">
        <w:trPr>
          <w:cantSplit/>
        </w:trPr>
        <w:tc>
          <w:tcPr>
            <w:tcW w:w="2476" w:type="dxa"/>
            <w:vAlign w:val="center"/>
          </w:tcPr>
          <w:p w14:paraId="1BC182A0" w14:textId="076A0B6E" w:rsidR="00E11EBC" w:rsidRPr="00E11EBC" w:rsidRDefault="00E11EBC" w:rsidP="00E11EBC">
            <w:pPr>
              <w:spacing w:after="0"/>
              <w:rPr>
                <w:sz w:val="18"/>
              </w:rPr>
            </w:pPr>
            <w:r w:rsidRPr="00E11EBC">
              <w:rPr>
                <w:sz w:val="18"/>
              </w:rPr>
              <w:t>Skills and equipment</w:t>
            </w:r>
          </w:p>
        </w:tc>
        <w:tc>
          <w:tcPr>
            <w:tcW w:w="7286" w:type="dxa"/>
            <w:vAlign w:val="center"/>
          </w:tcPr>
          <w:p w14:paraId="69BCF9A8" w14:textId="0A451F01" w:rsidR="00E11EBC" w:rsidRPr="00E11EBC" w:rsidRDefault="00E11EBC" w:rsidP="00E11EBC">
            <w:pPr>
              <w:spacing w:after="0"/>
              <w:rPr>
                <w:sz w:val="18"/>
              </w:rPr>
            </w:pPr>
            <w:r w:rsidRPr="00E11EBC">
              <w:rPr>
                <w:sz w:val="18"/>
              </w:rPr>
              <w:t>What is provided; what to bring; training; protective equipment; lifting or travel.</w:t>
            </w:r>
          </w:p>
        </w:tc>
      </w:tr>
      <w:tr w:rsidR="00E11EBC" w14:paraId="6267196D" w14:textId="77777777" w:rsidTr="00E11EBC">
        <w:trPr>
          <w:cantSplit/>
        </w:trPr>
        <w:tc>
          <w:tcPr>
            <w:tcW w:w="2476" w:type="dxa"/>
            <w:vAlign w:val="center"/>
          </w:tcPr>
          <w:p w14:paraId="7052C66F" w14:textId="18C32B01" w:rsidR="00E11EBC" w:rsidRPr="00E11EBC" w:rsidRDefault="00E11EBC" w:rsidP="00E11EBC">
            <w:pPr>
              <w:spacing w:after="0"/>
              <w:rPr>
                <w:sz w:val="18"/>
              </w:rPr>
            </w:pPr>
            <w:r w:rsidRPr="00E11EBC">
              <w:rPr>
                <w:sz w:val="18"/>
              </w:rPr>
              <w:t>Safety and safeguarding</w:t>
            </w:r>
          </w:p>
        </w:tc>
        <w:tc>
          <w:tcPr>
            <w:tcW w:w="7286" w:type="dxa"/>
            <w:vAlign w:val="center"/>
          </w:tcPr>
          <w:p w14:paraId="3293927A" w14:textId="12557D56" w:rsidR="00E11EBC" w:rsidRPr="00E11EBC" w:rsidRDefault="00E11EBC" w:rsidP="00E11EBC">
            <w:pPr>
              <w:spacing w:after="0"/>
              <w:rPr>
                <w:sz w:val="18"/>
              </w:rPr>
            </w:pPr>
            <w:r w:rsidRPr="00E11EBC">
              <w:rPr>
                <w:sz w:val="18"/>
              </w:rPr>
              <w:t>Risk controls, screening, youth/vulnerable-person arrangements and incident route.</w:t>
            </w:r>
          </w:p>
        </w:tc>
      </w:tr>
      <w:tr w:rsidR="00E11EBC" w14:paraId="75F5CDB5" w14:textId="77777777" w:rsidTr="00E11EBC">
        <w:trPr>
          <w:cantSplit/>
        </w:trPr>
        <w:tc>
          <w:tcPr>
            <w:tcW w:w="2476" w:type="dxa"/>
            <w:vAlign w:val="center"/>
          </w:tcPr>
          <w:p w14:paraId="284752E6" w14:textId="74B61A04" w:rsidR="00E11EBC" w:rsidRPr="00E11EBC" w:rsidRDefault="00E11EBC" w:rsidP="00E11EBC">
            <w:pPr>
              <w:spacing w:after="0"/>
              <w:rPr>
                <w:sz w:val="18"/>
              </w:rPr>
            </w:pPr>
            <w:r w:rsidRPr="00E11EBC">
              <w:rPr>
                <w:sz w:val="18"/>
              </w:rPr>
              <w:t>Costs and cover</w:t>
            </w:r>
          </w:p>
        </w:tc>
        <w:tc>
          <w:tcPr>
            <w:tcW w:w="7286" w:type="dxa"/>
            <w:vAlign w:val="center"/>
          </w:tcPr>
          <w:p w14:paraId="53441566" w14:textId="0910FA20" w:rsidR="00E11EBC" w:rsidRPr="00E11EBC" w:rsidRDefault="00E11EBC" w:rsidP="00E11EBC">
            <w:pPr>
              <w:spacing w:after="0"/>
              <w:rPr>
                <w:sz w:val="18"/>
              </w:rPr>
            </w:pPr>
            <w:r w:rsidRPr="00E11EBC">
              <w:rPr>
                <w:sz w:val="18"/>
              </w:rPr>
              <w:t>Any expense, reimbursement method and the activity owner's explanation of applicable insurance/limitations.</w:t>
            </w:r>
          </w:p>
        </w:tc>
      </w:tr>
      <w:tr w:rsidR="00E11EBC" w14:paraId="06D3E196" w14:textId="77777777" w:rsidTr="00E11EBC">
        <w:trPr>
          <w:cantSplit/>
        </w:trPr>
        <w:tc>
          <w:tcPr>
            <w:tcW w:w="2476" w:type="dxa"/>
            <w:vAlign w:val="center"/>
          </w:tcPr>
          <w:p w14:paraId="71E188EB" w14:textId="6B585C0A" w:rsidR="00E11EBC" w:rsidRPr="00E11EBC" w:rsidRDefault="00E11EBC" w:rsidP="00E11EBC">
            <w:pPr>
              <w:spacing w:after="0"/>
              <w:rPr>
                <w:sz w:val="18"/>
              </w:rPr>
            </w:pPr>
            <w:r w:rsidRPr="00E11EBC">
              <w:rPr>
                <w:sz w:val="18"/>
              </w:rPr>
              <w:t>Information and images</w:t>
            </w:r>
          </w:p>
        </w:tc>
        <w:tc>
          <w:tcPr>
            <w:tcW w:w="7286" w:type="dxa"/>
            <w:vAlign w:val="center"/>
          </w:tcPr>
          <w:p w14:paraId="744E9C6C" w14:textId="37CFD13D" w:rsidR="00E11EBC" w:rsidRPr="00E11EBC" w:rsidRDefault="00E11EBC" w:rsidP="00E11EBC">
            <w:pPr>
              <w:spacing w:after="0"/>
              <w:rPr>
                <w:sz w:val="18"/>
              </w:rPr>
            </w:pPr>
            <w:r w:rsidRPr="00E11EBC">
              <w:rPr>
                <w:sz w:val="18"/>
              </w:rPr>
              <w:t>What is collected, who sees it, retention, photo/video choice and confidentiality.</w:t>
            </w:r>
          </w:p>
        </w:tc>
      </w:tr>
      <w:tr w:rsidR="00E11EBC" w14:paraId="15C81F4F" w14:textId="77777777" w:rsidTr="00E11EBC">
        <w:trPr>
          <w:cantSplit/>
        </w:trPr>
        <w:tc>
          <w:tcPr>
            <w:tcW w:w="2476" w:type="dxa"/>
            <w:vAlign w:val="center"/>
          </w:tcPr>
          <w:p w14:paraId="0981DED5" w14:textId="3A9AD053" w:rsidR="00E11EBC" w:rsidRPr="00E11EBC" w:rsidRDefault="00E11EBC" w:rsidP="00E11EBC">
            <w:pPr>
              <w:spacing w:after="0"/>
              <w:rPr>
                <w:sz w:val="18"/>
              </w:rPr>
            </w:pPr>
            <w:r w:rsidRPr="00E11EBC">
              <w:rPr>
                <w:sz w:val="18"/>
              </w:rPr>
              <w:t>After the activity</w:t>
            </w:r>
          </w:p>
        </w:tc>
        <w:tc>
          <w:tcPr>
            <w:tcW w:w="7286" w:type="dxa"/>
            <w:vAlign w:val="center"/>
          </w:tcPr>
          <w:p w14:paraId="564E52B7" w14:textId="6036DEB6" w:rsidR="00E11EBC" w:rsidRPr="00E11EBC" w:rsidRDefault="00E11EBC" w:rsidP="00E11EBC">
            <w:pPr>
              <w:spacing w:after="0"/>
              <w:rPr>
                <w:sz w:val="18"/>
              </w:rPr>
            </w:pPr>
            <w:r w:rsidRPr="00E11EBC">
              <w:rPr>
                <w:sz w:val="18"/>
              </w:rPr>
              <w:t>Thank-you, feedback, next-step options and how to stop communications.</w:t>
            </w:r>
          </w:p>
        </w:tc>
      </w:tr>
    </w:tbl>
    <w:p w14:paraId="075A093F" w14:textId="77777777" w:rsidR="00E11EBC" w:rsidRDefault="00E11EBC" w:rsidP="00E11EBC"/>
    <w:p w14:paraId="1DAC4A6B" w14:textId="75AFAA55" w:rsidR="00E11EBC" w:rsidRDefault="00E11EBC" w:rsidP="00E11EBC">
      <w:pPr>
        <w:pStyle w:val="Heading2"/>
        <w:keepNext w:val="0"/>
      </w:pPr>
      <w:r>
        <w:t>The seven-stage participant journey</w:t>
      </w:r>
    </w:p>
    <w:p w14:paraId="3208C469" w14:textId="1563BB9A" w:rsidR="00E11EBC" w:rsidRDefault="00E11EBC" w:rsidP="00E11EBC">
      <w:pPr>
        <w:pStyle w:val="ListParagraph"/>
        <w:numPr>
          <w:ilvl w:val="0"/>
          <w:numId w:val="3"/>
        </w:numPr>
        <w:spacing w:after="100"/>
        <w:ind w:left="605" w:hanging="317"/>
      </w:pPr>
      <w:r>
        <w:t>Interest: collect only contact preference, broad interests, availability and location needed for a human match.</w:t>
      </w:r>
    </w:p>
    <w:p w14:paraId="3781C4BA" w14:textId="0864E698" w:rsidR="00E11EBC" w:rsidRDefault="00E11EBC" w:rsidP="00E11EBC">
      <w:pPr>
        <w:pStyle w:val="ListParagraph"/>
        <w:numPr>
          <w:ilvl w:val="0"/>
          <w:numId w:val="3"/>
        </w:numPr>
        <w:spacing w:after="100"/>
        <w:ind w:left="605" w:hanging="317"/>
      </w:pPr>
      <w:r>
        <w:t>Fit check: a person confirms that a current opportunity genuinely suits; do not promise a named match automatically.</w:t>
      </w:r>
    </w:p>
    <w:p w14:paraId="6BA8D543" w14:textId="470A6433" w:rsidR="00E11EBC" w:rsidRDefault="00E11EBC" w:rsidP="00E11EBC">
      <w:pPr>
        <w:pStyle w:val="ListParagraph"/>
        <w:numPr>
          <w:ilvl w:val="0"/>
          <w:numId w:val="3"/>
        </w:numPr>
        <w:spacing w:after="100"/>
        <w:ind w:left="605" w:hanging="317"/>
      </w:pPr>
      <w:r>
        <w:t>Invitation: send the complete opportunity brief and collection notice; allow questions and a no-pressure decline.</w:t>
      </w:r>
    </w:p>
    <w:p w14:paraId="0B2BF29A" w14:textId="3006A356" w:rsidR="00E11EBC" w:rsidRDefault="00E11EBC" w:rsidP="00E11EBC">
      <w:pPr>
        <w:pStyle w:val="ListParagraph"/>
        <w:numPr>
          <w:ilvl w:val="0"/>
          <w:numId w:val="3"/>
        </w:numPr>
        <w:spacing w:after="100"/>
        <w:ind w:left="605" w:hanging="317"/>
      </w:pPr>
      <w:r>
        <w:t>Readiness: confirm access, support, screening, consent, equipment and emergency arrangements only as needed for that activity.</w:t>
      </w:r>
    </w:p>
    <w:p w14:paraId="7BF0D339" w14:textId="60E42C96" w:rsidR="00E11EBC" w:rsidRDefault="00E11EBC" w:rsidP="00E11EBC">
      <w:pPr>
        <w:pStyle w:val="ListParagraph"/>
        <w:numPr>
          <w:ilvl w:val="0"/>
          <w:numId w:val="3"/>
        </w:numPr>
        <w:spacing w:after="100"/>
        <w:ind w:left="605" w:hanging="317"/>
      </w:pPr>
      <w:r>
        <w:t>Participation: welcome by name, orient to the task, introduce the supervisor, check wellbeing and close the activity clearly.</w:t>
      </w:r>
    </w:p>
    <w:p w14:paraId="16286395" w14:textId="2680FEC2" w:rsidR="00E11EBC" w:rsidRDefault="00E11EBC" w:rsidP="00E11EBC">
      <w:pPr>
        <w:pStyle w:val="ListParagraph"/>
        <w:numPr>
          <w:ilvl w:val="0"/>
          <w:numId w:val="3"/>
        </w:numPr>
        <w:spacing w:after="100"/>
        <w:ind w:left="605" w:hanging="317"/>
      </w:pPr>
      <w:r>
        <w:t>Follow-up: thank the Friend, ask two or three experience questions, close any issue and honour communication choices.</w:t>
      </w:r>
    </w:p>
    <w:p w14:paraId="2646B75B" w14:textId="01F4ED0A" w:rsidR="00E11EBC" w:rsidRDefault="00E11EBC" w:rsidP="00E11EBC">
      <w:pPr>
        <w:pStyle w:val="ListParagraph"/>
        <w:numPr>
          <w:ilvl w:val="0"/>
          <w:numId w:val="3"/>
        </w:numPr>
        <w:spacing w:after="100"/>
        <w:ind w:left="605" w:hanging="317"/>
      </w:pPr>
      <w:r>
        <w:t>Next step: offer another activity, ongoing Friend contact, Find Your Rotary or no further contact - all equally valid outcomes.</w:t>
      </w:r>
    </w:p>
    <w:tbl>
      <w:tblPr>
        <w:tblW w:w="9763" w:type="dxa"/>
        <w:shd w:val="clear" w:color="auto" w:fill="E8F3ED"/>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0FFBEA6" w14:textId="77777777" w:rsidTr="00E11EBC">
        <w:trPr>
          <w:cantSplit/>
        </w:trPr>
        <w:tc>
          <w:tcPr>
            <w:tcW w:w="9866" w:type="dxa"/>
            <w:shd w:val="clear" w:color="auto" w:fill="E8F3ED"/>
          </w:tcPr>
          <w:p w14:paraId="17814AA4" w14:textId="77777777" w:rsidR="00E11EBC" w:rsidRPr="00E11EBC" w:rsidRDefault="00E11EBC" w:rsidP="00E11EBC">
            <w:pPr>
              <w:rPr>
                <w:b/>
                <w:color w:val="17458F"/>
                <w:sz w:val="19"/>
              </w:rPr>
            </w:pPr>
            <w:r w:rsidRPr="00E11EBC">
              <w:rPr>
                <w:b/>
                <w:color w:val="17458F"/>
                <w:sz w:val="19"/>
              </w:rPr>
              <w:t>MEASURE THE EXPERIENCE</w:t>
            </w:r>
          </w:p>
          <w:p w14:paraId="071AFA44" w14:textId="56192169" w:rsidR="00E11EBC" w:rsidRPr="00E11EBC" w:rsidRDefault="00E11EBC" w:rsidP="00E11EBC">
            <w:pPr>
              <w:rPr>
                <w:sz w:val="20"/>
              </w:rPr>
            </w:pPr>
            <w:r w:rsidRPr="00E11EBC">
              <w:rPr>
                <w:sz w:val="20"/>
              </w:rPr>
              <w:t>Do not set conversion to membership as the programme's primary target. Track whether people receive timely, meaningful, safe and welcoming opportunities; membership interest is an optional self-selected outcome.</w:t>
            </w:r>
          </w:p>
        </w:tc>
      </w:tr>
    </w:tbl>
    <w:p w14:paraId="36E80451" w14:textId="77777777" w:rsidR="00E11EBC" w:rsidRDefault="00E11EBC" w:rsidP="00E11EBC"/>
    <w:p w14:paraId="5F0DA5A3" w14:textId="29985640" w:rsidR="00E11EBC" w:rsidRDefault="00E11EBC" w:rsidP="00E11EBC">
      <w:pPr>
        <w:spacing w:after="80"/>
        <w:rPr>
          <w:b/>
          <w:color w:val="F7A81B"/>
          <w:sz w:val="19"/>
        </w:rPr>
      </w:pPr>
      <w:r w:rsidRPr="00E11EBC">
        <w:rPr>
          <w:b/>
          <w:color w:val="F7A81B"/>
          <w:sz w:val="19"/>
        </w:rPr>
        <w:t>SECTION 4</w:t>
      </w:r>
    </w:p>
    <w:p w14:paraId="110597CE" w14:textId="1E9D8597" w:rsidR="00E11EBC" w:rsidRDefault="00E11EBC" w:rsidP="00E11EBC">
      <w:pPr>
        <w:pStyle w:val="Heading1"/>
        <w:keepNext w:val="0"/>
      </w:pPr>
      <w:r>
        <w:t>Safety, safeguarding, privacy and practical controls</w:t>
      </w:r>
    </w:p>
    <w:p w14:paraId="48F17543" w14:textId="722C5FDB" w:rsidR="00E11EBC" w:rsidRDefault="00E11EBC" w:rsidP="00E11EBC">
      <w:pPr>
        <w:pStyle w:val="Heading2"/>
        <w:keepNext w:val="0"/>
      </w:pPr>
      <w:r>
        <w:t>Safety and insurance</w:t>
      </w:r>
    </w:p>
    <w:p w14:paraId="0F2D95D5" w14:textId="62D9C6F9" w:rsidR="00E11EBC" w:rsidRDefault="00E11EBC" w:rsidP="00E11EBC">
      <w:pPr>
        <w:pStyle w:val="ListParagraph"/>
        <w:numPr>
          <w:ilvl w:val="0"/>
          <w:numId w:val="4"/>
        </w:numPr>
        <w:spacing w:after="80"/>
        <w:ind w:left="547" w:hanging="274"/>
      </w:pPr>
      <w:r>
        <w:t>Nominate the person responsible for each activity and complete the club's normal risk process before inviting Friends.</w:t>
      </w:r>
    </w:p>
    <w:p w14:paraId="0CF72A71" w14:textId="0123D625" w:rsidR="00E11EBC" w:rsidRDefault="00E11EBC" w:rsidP="00E11EBC">
      <w:pPr>
        <w:pStyle w:val="ListParagraph"/>
        <w:numPr>
          <w:ilvl w:val="0"/>
          <w:numId w:val="4"/>
        </w:numPr>
        <w:spacing w:after="80"/>
        <w:ind w:left="547" w:hanging="274"/>
      </w:pPr>
      <w:r>
        <w:t>Provide information, instruction, supervision and equipment appropriate to the task and participants.</w:t>
      </w:r>
    </w:p>
    <w:p w14:paraId="29A43ADE" w14:textId="1C730EC6" w:rsidR="00E11EBC" w:rsidRDefault="00E11EBC" w:rsidP="00E11EBC">
      <w:pPr>
        <w:pStyle w:val="ListParagraph"/>
        <w:numPr>
          <w:ilvl w:val="0"/>
          <w:numId w:val="4"/>
        </w:numPr>
        <w:spacing w:after="80"/>
        <w:ind w:left="547" w:hanging="274"/>
      </w:pPr>
      <w:r>
        <w:t>Explain emergency, incident and concern-reporting routes at induction.</w:t>
      </w:r>
    </w:p>
    <w:p w14:paraId="7D8EC537" w14:textId="6930DACB" w:rsidR="00E11EBC" w:rsidRDefault="00E11EBC" w:rsidP="00E11EBC">
      <w:pPr>
        <w:pStyle w:val="ListParagraph"/>
        <w:numPr>
          <w:ilvl w:val="0"/>
          <w:numId w:val="4"/>
        </w:numPr>
        <w:spacing w:after="80"/>
        <w:ind w:left="547" w:hanging="274"/>
      </w:pPr>
      <w:r>
        <w:t>Confirm the position on insurance and exclusions with the appropriate District/club adviser or insurer; never promise blanket cover from this toolkit.</w:t>
      </w:r>
    </w:p>
    <w:p w14:paraId="39D5C892" w14:textId="597C62BA" w:rsidR="00E11EBC" w:rsidRDefault="00E11EBC" w:rsidP="00E11EBC">
      <w:pPr>
        <w:pStyle w:val="ListParagraph"/>
        <w:numPr>
          <w:ilvl w:val="0"/>
          <w:numId w:val="4"/>
        </w:numPr>
        <w:spacing w:after="80"/>
        <w:ind w:left="547" w:hanging="274"/>
      </w:pPr>
      <w:r>
        <w:t>Disclose costs and reimbursement arrangements before the Friend accepts.</w:t>
      </w:r>
    </w:p>
    <w:p w14:paraId="3BD078C1" w14:textId="68AD9797" w:rsidR="00E11EBC" w:rsidRDefault="00E11EBC" w:rsidP="00E11EBC">
      <w:pPr>
        <w:pStyle w:val="Heading2"/>
        <w:keepNext w:val="0"/>
      </w:pPr>
      <w:r>
        <w:t>Youth and vulnerable-person participation</w:t>
      </w:r>
    </w:p>
    <w:p w14:paraId="3E7CED5C" w14:textId="59AABE6F" w:rsidR="00E11EBC" w:rsidRDefault="00E11EBC" w:rsidP="00E11EBC">
      <w:pPr>
        <w:pStyle w:val="ListParagraph"/>
        <w:numPr>
          <w:ilvl w:val="0"/>
          <w:numId w:val="5"/>
        </w:numPr>
        <w:spacing w:after="80"/>
        <w:ind w:left="547" w:hanging="274"/>
      </w:pPr>
      <w:r>
        <w:t>Treat youth safety and wellbeing as a pre-placement gate, not a form field to resolve later.</w:t>
      </w:r>
    </w:p>
    <w:p w14:paraId="0CD6D350" w14:textId="287556CA" w:rsidR="00E11EBC" w:rsidRDefault="00E11EBC" w:rsidP="00E11EBC">
      <w:pPr>
        <w:pStyle w:val="ListParagraph"/>
        <w:numPr>
          <w:ilvl w:val="0"/>
          <w:numId w:val="5"/>
        </w:numPr>
        <w:spacing w:after="80"/>
        <w:ind w:left="547" w:hanging="274"/>
      </w:pPr>
      <w:r>
        <w:t>Apply current Rotary youth-protection requirements, District procedures and applicable law.</w:t>
      </w:r>
    </w:p>
    <w:p w14:paraId="6ECD0751" w14:textId="4A9E9F44" w:rsidR="00E11EBC" w:rsidRDefault="00E11EBC" w:rsidP="00E11EBC">
      <w:pPr>
        <w:pStyle w:val="ListParagraph"/>
        <w:numPr>
          <w:ilvl w:val="0"/>
          <w:numId w:val="5"/>
        </w:numPr>
        <w:spacing w:after="80"/>
        <w:ind w:left="547" w:hanging="274"/>
      </w:pPr>
      <w:r>
        <w:t>Confirm screening, vetting, training, supervision and partner-organisation controls before assigning any role involving young people.</w:t>
      </w:r>
    </w:p>
    <w:p w14:paraId="341A7A71" w14:textId="76D806F5" w:rsidR="00E11EBC" w:rsidRDefault="00E11EBC" w:rsidP="00E11EBC">
      <w:pPr>
        <w:pStyle w:val="ListParagraph"/>
        <w:numPr>
          <w:ilvl w:val="0"/>
          <w:numId w:val="5"/>
        </w:numPr>
        <w:spacing w:after="80"/>
        <w:ind w:left="547" w:hanging="274"/>
      </w:pPr>
      <w:r>
        <w:t>Avoid significant unsupervised one-to-one adult/youth contact unless an approved policy expressly manages it.</w:t>
      </w:r>
    </w:p>
    <w:p w14:paraId="204DF6FA" w14:textId="6A088C1D" w:rsidR="00E11EBC" w:rsidRDefault="00E11EBC" w:rsidP="00E11EBC">
      <w:pPr>
        <w:pStyle w:val="ListParagraph"/>
        <w:numPr>
          <w:ilvl w:val="0"/>
          <w:numId w:val="5"/>
        </w:numPr>
        <w:spacing w:after="80"/>
        <w:ind w:left="547" w:hanging="274"/>
      </w:pPr>
      <w:r>
        <w:t>Use the current reporting route for concerns; do not investigate informally through the Friends programme.</w:t>
      </w:r>
    </w:p>
    <w:p w14:paraId="07E2C4F9" w14:textId="0DEE710D" w:rsidR="00E11EBC" w:rsidRDefault="00E11EBC" w:rsidP="00E11EBC">
      <w:pPr>
        <w:pStyle w:val="Heading2"/>
        <w:keepNext w:val="0"/>
      </w:pPr>
      <w:r>
        <w:t>Privacy and data minimisation</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1945"/>
        <w:gridCol w:w="3916"/>
        <w:gridCol w:w="3902"/>
      </w:tblGrid>
      <w:tr w:rsidR="00E11EBC" w14:paraId="6457D6E3" w14:textId="77777777" w:rsidTr="00E11EBC">
        <w:trPr>
          <w:cantSplit/>
          <w:tblHeader/>
        </w:trPr>
        <w:tc>
          <w:tcPr>
            <w:tcW w:w="1944" w:type="dxa"/>
            <w:shd w:val="clear" w:color="auto" w:fill="17458F"/>
            <w:vAlign w:val="center"/>
          </w:tcPr>
          <w:p w14:paraId="12957D07" w14:textId="532414CB" w:rsidR="00E11EBC" w:rsidRPr="00E11EBC" w:rsidRDefault="00E11EBC" w:rsidP="00E11EBC">
            <w:pPr>
              <w:spacing w:after="0"/>
              <w:rPr>
                <w:b/>
                <w:color w:val="FFFFFF"/>
                <w:sz w:val="18"/>
              </w:rPr>
            </w:pPr>
            <w:r w:rsidRPr="00E11EBC">
              <w:rPr>
                <w:b/>
                <w:color w:val="FFFFFF"/>
                <w:sz w:val="18"/>
              </w:rPr>
              <w:t>Stage</w:t>
            </w:r>
          </w:p>
        </w:tc>
        <w:tc>
          <w:tcPr>
            <w:tcW w:w="3916" w:type="dxa"/>
            <w:shd w:val="clear" w:color="auto" w:fill="17458F"/>
            <w:vAlign w:val="center"/>
          </w:tcPr>
          <w:p w14:paraId="0BEA237A" w14:textId="2A3E8C49" w:rsidR="00E11EBC" w:rsidRPr="00E11EBC" w:rsidRDefault="00E11EBC" w:rsidP="00E11EBC">
            <w:pPr>
              <w:spacing w:after="0"/>
              <w:rPr>
                <w:b/>
                <w:color w:val="FFFFFF"/>
                <w:sz w:val="18"/>
              </w:rPr>
            </w:pPr>
            <w:r w:rsidRPr="00E11EBC">
              <w:rPr>
                <w:b/>
                <w:color w:val="FFFFFF"/>
                <w:sz w:val="18"/>
              </w:rPr>
              <w:t>Collect</w:t>
            </w:r>
          </w:p>
        </w:tc>
        <w:tc>
          <w:tcPr>
            <w:tcW w:w="3902" w:type="dxa"/>
            <w:shd w:val="clear" w:color="auto" w:fill="17458F"/>
            <w:vAlign w:val="center"/>
          </w:tcPr>
          <w:p w14:paraId="305FC00F" w14:textId="3C988C82" w:rsidR="00E11EBC" w:rsidRPr="00E11EBC" w:rsidRDefault="00E11EBC" w:rsidP="00E11EBC">
            <w:pPr>
              <w:spacing w:after="0"/>
              <w:rPr>
                <w:b/>
                <w:color w:val="FFFFFF"/>
                <w:sz w:val="18"/>
              </w:rPr>
            </w:pPr>
            <w:r w:rsidRPr="00E11EBC">
              <w:rPr>
                <w:b/>
                <w:color w:val="FFFFFF"/>
                <w:sz w:val="18"/>
              </w:rPr>
              <w:t>Do not collect by default</w:t>
            </w:r>
          </w:p>
        </w:tc>
      </w:tr>
      <w:tr w:rsidR="00E11EBC" w14:paraId="4E9E8E4E" w14:textId="77777777" w:rsidTr="00E11EBC">
        <w:trPr>
          <w:cantSplit/>
        </w:trPr>
        <w:tc>
          <w:tcPr>
            <w:tcW w:w="1944" w:type="dxa"/>
            <w:vAlign w:val="center"/>
          </w:tcPr>
          <w:p w14:paraId="18DBC1B2" w14:textId="435335B6" w:rsidR="00E11EBC" w:rsidRPr="00E11EBC" w:rsidRDefault="00E11EBC" w:rsidP="00E11EBC">
            <w:pPr>
              <w:spacing w:after="0"/>
              <w:rPr>
                <w:sz w:val="18"/>
              </w:rPr>
            </w:pPr>
            <w:r w:rsidRPr="00E11EBC">
              <w:rPr>
                <w:sz w:val="18"/>
              </w:rPr>
              <w:t>Expression of interest</w:t>
            </w:r>
          </w:p>
        </w:tc>
        <w:tc>
          <w:tcPr>
            <w:tcW w:w="3916" w:type="dxa"/>
            <w:vAlign w:val="center"/>
          </w:tcPr>
          <w:p w14:paraId="41A28D79" w14:textId="6A4062D4" w:rsidR="00E11EBC" w:rsidRPr="00E11EBC" w:rsidRDefault="00E11EBC" w:rsidP="00E11EBC">
            <w:pPr>
              <w:spacing w:after="0"/>
              <w:rPr>
                <w:sz w:val="18"/>
              </w:rPr>
            </w:pPr>
            <w:r w:rsidRPr="00E11EBC">
              <w:rPr>
                <w:sz w:val="18"/>
              </w:rPr>
              <w:t>Name, contact method, town/community, broad interest and availability.</w:t>
            </w:r>
          </w:p>
        </w:tc>
        <w:tc>
          <w:tcPr>
            <w:tcW w:w="3902" w:type="dxa"/>
            <w:vAlign w:val="center"/>
          </w:tcPr>
          <w:p w14:paraId="141A438F" w14:textId="431C4571" w:rsidR="00E11EBC" w:rsidRPr="00E11EBC" w:rsidRDefault="00E11EBC" w:rsidP="00E11EBC">
            <w:pPr>
              <w:spacing w:after="0"/>
              <w:rPr>
                <w:sz w:val="18"/>
              </w:rPr>
            </w:pPr>
            <w:r w:rsidRPr="00E11EBC">
              <w:rPr>
                <w:sz w:val="18"/>
              </w:rPr>
              <w:t>Health details, IDs, screening documents, beneficiary data or detailed personal history.</w:t>
            </w:r>
          </w:p>
        </w:tc>
      </w:tr>
      <w:tr w:rsidR="00E11EBC" w14:paraId="1DBE226F" w14:textId="77777777" w:rsidTr="00E11EBC">
        <w:trPr>
          <w:cantSplit/>
        </w:trPr>
        <w:tc>
          <w:tcPr>
            <w:tcW w:w="1944" w:type="dxa"/>
            <w:vAlign w:val="center"/>
          </w:tcPr>
          <w:p w14:paraId="33C61982" w14:textId="2EA0E581" w:rsidR="00E11EBC" w:rsidRPr="00E11EBC" w:rsidRDefault="00E11EBC" w:rsidP="00E11EBC">
            <w:pPr>
              <w:spacing w:after="0"/>
              <w:rPr>
                <w:sz w:val="18"/>
              </w:rPr>
            </w:pPr>
            <w:r w:rsidRPr="00E11EBC">
              <w:rPr>
                <w:sz w:val="18"/>
              </w:rPr>
              <w:t>Specific opportunity</w:t>
            </w:r>
          </w:p>
        </w:tc>
        <w:tc>
          <w:tcPr>
            <w:tcW w:w="3916" w:type="dxa"/>
            <w:vAlign w:val="center"/>
          </w:tcPr>
          <w:p w14:paraId="51CD5B87" w14:textId="6D915D74" w:rsidR="00E11EBC" w:rsidRPr="00E11EBC" w:rsidRDefault="00E11EBC" w:rsidP="00E11EBC">
            <w:pPr>
              <w:spacing w:after="0"/>
              <w:rPr>
                <w:sz w:val="18"/>
              </w:rPr>
            </w:pPr>
            <w:r w:rsidRPr="00E11EBC">
              <w:rPr>
                <w:sz w:val="18"/>
              </w:rPr>
              <w:t>Only information required for access, safety, consent, screening or delivery, with a clear purpose.</w:t>
            </w:r>
          </w:p>
        </w:tc>
        <w:tc>
          <w:tcPr>
            <w:tcW w:w="3902" w:type="dxa"/>
            <w:vAlign w:val="center"/>
          </w:tcPr>
          <w:p w14:paraId="4E3D38F0" w14:textId="7CBB11F0" w:rsidR="00E11EBC" w:rsidRPr="00E11EBC" w:rsidRDefault="00E11EBC" w:rsidP="00E11EBC">
            <w:pPr>
              <w:spacing w:after="0"/>
              <w:rPr>
                <w:sz w:val="18"/>
              </w:rPr>
            </w:pPr>
            <w:r w:rsidRPr="00E11EBC">
              <w:rPr>
                <w:sz w:val="18"/>
              </w:rPr>
              <w:t>Reusable 'just in case' sensitive profiles.</w:t>
            </w:r>
          </w:p>
        </w:tc>
      </w:tr>
      <w:tr w:rsidR="00E11EBC" w14:paraId="702B95F0" w14:textId="77777777" w:rsidTr="00E11EBC">
        <w:trPr>
          <w:cantSplit/>
        </w:trPr>
        <w:tc>
          <w:tcPr>
            <w:tcW w:w="1944" w:type="dxa"/>
            <w:vAlign w:val="center"/>
          </w:tcPr>
          <w:p w14:paraId="223BCE99" w14:textId="2FAC2C7C" w:rsidR="00E11EBC" w:rsidRPr="00E11EBC" w:rsidRDefault="00E11EBC" w:rsidP="00E11EBC">
            <w:pPr>
              <w:spacing w:after="0"/>
              <w:rPr>
                <w:sz w:val="18"/>
              </w:rPr>
            </w:pPr>
            <w:r w:rsidRPr="00E11EBC">
              <w:rPr>
                <w:sz w:val="18"/>
              </w:rPr>
              <w:t>After participation</w:t>
            </w:r>
          </w:p>
        </w:tc>
        <w:tc>
          <w:tcPr>
            <w:tcW w:w="3916" w:type="dxa"/>
            <w:vAlign w:val="center"/>
          </w:tcPr>
          <w:p w14:paraId="6B7187FD" w14:textId="7B33541B" w:rsidR="00E11EBC" w:rsidRPr="00E11EBC" w:rsidRDefault="00E11EBC" w:rsidP="00E11EBC">
            <w:pPr>
              <w:spacing w:after="0"/>
              <w:rPr>
                <w:sz w:val="18"/>
              </w:rPr>
            </w:pPr>
            <w:r w:rsidRPr="00E11EBC">
              <w:rPr>
                <w:sz w:val="18"/>
              </w:rPr>
              <w:t>Attendance/feedback only when needed; communication preference; issue record if required.</w:t>
            </w:r>
          </w:p>
        </w:tc>
        <w:tc>
          <w:tcPr>
            <w:tcW w:w="3902" w:type="dxa"/>
            <w:vAlign w:val="center"/>
          </w:tcPr>
          <w:p w14:paraId="7D7AEEE4" w14:textId="7B2E7F73" w:rsidR="00E11EBC" w:rsidRPr="00E11EBC" w:rsidRDefault="00E11EBC" w:rsidP="00E11EBC">
            <w:pPr>
              <w:spacing w:after="0"/>
              <w:rPr>
                <w:sz w:val="18"/>
              </w:rPr>
            </w:pPr>
            <w:r w:rsidRPr="00E11EBC">
              <w:rPr>
                <w:sz w:val="18"/>
              </w:rPr>
              <w:t>Indefinite notes, private opinions or hidden member-potential scores.</w:t>
            </w:r>
          </w:p>
        </w:tc>
      </w:tr>
    </w:tbl>
    <w:p w14:paraId="67D358FC" w14:textId="77777777" w:rsidR="00E11EBC" w:rsidRDefault="00E11EBC" w:rsidP="00E11EBC"/>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4E89B879" w14:textId="77777777" w:rsidTr="00E11EBC">
        <w:trPr>
          <w:cantSplit/>
        </w:trPr>
        <w:tc>
          <w:tcPr>
            <w:tcW w:w="9866" w:type="dxa"/>
            <w:shd w:val="clear" w:color="auto" w:fill="FFF4D6"/>
          </w:tcPr>
          <w:p w14:paraId="3003AFA0" w14:textId="77777777" w:rsidR="00E11EBC" w:rsidRPr="00E11EBC" w:rsidRDefault="00E11EBC" w:rsidP="00E11EBC">
            <w:pPr>
              <w:rPr>
                <w:b/>
                <w:color w:val="9B1C1C"/>
                <w:sz w:val="19"/>
              </w:rPr>
            </w:pPr>
            <w:r w:rsidRPr="00E11EBC">
              <w:rPr>
                <w:b/>
                <w:color w:val="9B1C1C"/>
                <w:sz w:val="19"/>
              </w:rPr>
              <w:t>COLLECTION NOTICE</w:t>
            </w:r>
          </w:p>
          <w:p w14:paraId="732E33E4" w14:textId="67B4892A" w:rsidR="00E11EBC" w:rsidRPr="00E11EBC" w:rsidRDefault="00E11EBC" w:rsidP="00E11EBC">
            <w:pPr>
              <w:rPr>
                <w:sz w:val="20"/>
              </w:rPr>
            </w:pPr>
            <w:r w:rsidRPr="00E11EBC">
              <w:rPr>
                <w:sz w:val="20"/>
              </w:rPr>
              <w:t>At or before collection, identify the club or District team, explain the purpose, usual disclosures, consequences of not providing information, privacy contact, retention approach and how the person can access, correct or withdraw their details. Obtain local privacy advice on applicability and wording.</w:t>
            </w:r>
          </w:p>
        </w:tc>
      </w:tr>
    </w:tbl>
    <w:p w14:paraId="3C2F2C36" w14:textId="77777777" w:rsidR="00E11EBC" w:rsidRDefault="00E11EBC" w:rsidP="00E11EBC"/>
    <w:p w14:paraId="57E75AFE" w14:textId="619A9943" w:rsidR="00E11EBC" w:rsidRDefault="00E11EBC" w:rsidP="00E11EBC">
      <w:pPr>
        <w:spacing w:after="80"/>
        <w:rPr>
          <w:b/>
          <w:color w:val="F7A81B"/>
          <w:sz w:val="19"/>
        </w:rPr>
      </w:pPr>
      <w:r w:rsidRPr="00E11EBC">
        <w:rPr>
          <w:b/>
          <w:color w:val="F7A81B"/>
          <w:sz w:val="19"/>
        </w:rPr>
        <w:t>SECTION 5</w:t>
      </w:r>
    </w:p>
    <w:p w14:paraId="49A9D0CC" w14:textId="12BC0878" w:rsidR="00E11EBC" w:rsidRDefault="00E11EBC" w:rsidP="00E11EBC">
      <w:pPr>
        <w:pStyle w:val="Heading1"/>
        <w:keepNext w:val="0"/>
      </w:pPr>
      <w:r>
        <w:t>Measure, learn and improve</w:t>
      </w:r>
    </w:p>
    <w:p w14:paraId="011E51B5" w14:textId="03314DA5" w:rsidR="00E11EBC" w:rsidRDefault="00E11EBC" w:rsidP="00E11EBC">
      <w:r>
        <w:t>Use a small review dashboard that supports service quality without turning Friends into a sales funnel. Report categories and trends; restrict identifiable records to people who need them for follow-up or safety.</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376"/>
        <w:gridCol w:w="3672"/>
        <w:gridCol w:w="3715"/>
      </w:tblGrid>
      <w:tr w:rsidR="00E11EBC" w14:paraId="26E3A19D" w14:textId="77777777" w:rsidTr="00E11EBC">
        <w:trPr>
          <w:cantSplit/>
          <w:tblHeader/>
        </w:trPr>
        <w:tc>
          <w:tcPr>
            <w:tcW w:w="2376" w:type="dxa"/>
            <w:shd w:val="clear" w:color="auto" w:fill="17458F"/>
            <w:vAlign w:val="center"/>
          </w:tcPr>
          <w:p w14:paraId="3FC559AD" w14:textId="77F28FD9" w:rsidR="00E11EBC" w:rsidRPr="00E11EBC" w:rsidRDefault="00E11EBC" w:rsidP="00E11EBC">
            <w:pPr>
              <w:spacing w:after="0"/>
              <w:rPr>
                <w:b/>
                <w:color w:val="FFFFFF"/>
                <w:sz w:val="18"/>
              </w:rPr>
            </w:pPr>
            <w:r w:rsidRPr="00E11EBC">
              <w:rPr>
                <w:b/>
                <w:color w:val="FFFFFF"/>
                <w:sz w:val="18"/>
              </w:rPr>
              <w:t>Measure</w:t>
            </w:r>
          </w:p>
        </w:tc>
        <w:tc>
          <w:tcPr>
            <w:tcW w:w="3672" w:type="dxa"/>
            <w:shd w:val="clear" w:color="auto" w:fill="17458F"/>
            <w:vAlign w:val="center"/>
          </w:tcPr>
          <w:p w14:paraId="110E201C" w14:textId="2F855FFC" w:rsidR="00E11EBC" w:rsidRPr="00E11EBC" w:rsidRDefault="00E11EBC" w:rsidP="00E11EBC">
            <w:pPr>
              <w:spacing w:after="0"/>
              <w:rPr>
                <w:b/>
                <w:color w:val="FFFFFF"/>
                <w:sz w:val="18"/>
              </w:rPr>
            </w:pPr>
            <w:r w:rsidRPr="00E11EBC">
              <w:rPr>
                <w:b/>
                <w:color w:val="FFFFFF"/>
                <w:sz w:val="18"/>
              </w:rPr>
              <w:t>Why it matters</w:t>
            </w:r>
          </w:p>
        </w:tc>
        <w:tc>
          <w:tcPr>
            <w:tcW w:w="3715" w:type="dxa"/>
            <w:shd w:val="clear" w:color="auto" w:fill="17458F"/>
            <w:vAlign w:val="center"/>
          </w:tcPr>
          <w:p w14:paraId="65F298FA" w14:textId="2AC00C9B" w:rsidR="00E11EBC" w:rsidRPr="00E11EBC" w:rsidRDefault="00E11EBC" w:rsidP="00E11EBC">
            <w:pPr>
              <w:spacing w:after="0"/>
              <w:rPr>
                <w:b/>
                <w:color w:val="FFFFFF"/>
                <w:sz w:val="18"/>
              </w:rPr>
            </w:pPr>
            <w:r w:rsidRPr="00E11EBC">
              <w:rPr>
                <w:b/>
                <w:color w:val="FFFFFF"/>
                <w:sz w:val="18"/>
              </w:rPr>
              <w:t>Guardrail</w:t>
            </w:r>
          </w:p>
        </w:tc>
      </w:tr>
      <w:tr w:rsidR="00E11EBC" w14:paraId="4CEB058C" w14:textId="77777777" w:rsidTr="00E11EBC">
        <w:trPr>
          <w:cantSplit/>
        </w:trPr>
        <w:tc>
          <w:tcPr>
            <w:tcW w:w="2376" w:type="dxa"/>
            <w:vAlign w:val="center"/>
          </w:tcPr>
          <w:p w14:paraId="05BBC201" w14:textId="24B069C8" w:rsidR="00E11EBC" w:rsidRPr="00E11EBC" w:rsidRDefault="00E11EBC" w:rsidP="00E11EBC">
            <w:pPr>
              <w:spacing w:after="0"/>
              <w:rPr>
                <w:sz w:val="18"/>
              </w:rPr>
            </w:pPr>
            <w:r w:rsidRPr="00E11EBC">
              <w:rPr>
                <w:sz w:val="18"/>
              </w:rPr>
              <w:t>Time to first human response</w:t>
            </w:r>
          </w:p>
        </w:tc>
        <w:tc>
          <w:tcPr>
            <w:tcW w:w="3672" w:type="dxa"/>
            <w:vAlign w:val="center"/>
          </w:tcPr>
          <w:p w14:paraId="0F0E5C29" w14:textId="1ED6DE79" w:rsidR="00E11EBC" w:rsidRPr="00E11EBC" w:rsidRDefault="00E11EBC" w:rsidP="00E11EBC">
            <w:pPr>
              <w:spacing w:after="0"/>
              <w:rPr>
                <w:sz w:val="18"/>
              </w:rPr>
            </w:pPr>
            <w:r w:rsidRPr="00E11EBC">
              <w:rPr>
                <w:sz w:val="18"/>
              </w:rPr>
              <w:t>Shows whether interest receives attention.</w:t>
            </w:r>
          </w:p>
        </w:tc>
        <w:tc>
          <w:tcPr>
            <w:tcW w:w="3715" w:type="dxa"/>
            <w:vAlign w:val="center"/>
          </w:tcPr>
          <w:p w14:paraId="34F2426C" w14:textId="34218001" w:rsidR="00E11EBC" w:rsidRPr="00E11EBC" w:rsidRDefault="00E11EBC" w:rsidP="00E11EBC">
            <w:pPr>
              <w:spacing w:after="0"/>
              <w:rPr>
                <w:sz w:val="18"/>
              </w:rPr>
            </w:pPr>
            <w:r w:rsidRPr="00E11EBC">
              <w:rPr>
                <w:sz w:val="18"/>
              </w:rPr>
              <w:t>Set a target only after an owner and monitored channel are confirmed.</w:t>
            </w:r>
          </w:p>
        </w:tc>
      </w:tr>
      <w:tr w:rsidR="00E11EBC" w14:paraId="090FF922" w14:textId="77777777" w:rsidTr="00E11EBC">
        <w:trPr>
          <w:cantSplit/>
        </w:trPr>
        <w:tc>
          <w:tcPr>
            <w:tcW w:w="2376" w:type="dxa"/>
            <w:vAlign w:val="center"/>
          </w:tcPr>
          <w:p w14:paraId="6F409D4E" w14:textId="04387B1C" w:rsidR="00E11EBC" w:rsidRPr="00E11EBC" w:rsidRDefault="00E11EBC" w:rsidP="00E11EBC">
            <w:pPr>
              <w:spacing w:after="0"/>
              <w:rPr>
                <w:sz w:val="18"/>
              </w:rPr>
            </w:pPr>
            <w:r w:rsidRPr="00E11EBC">
              <w:rPr>
                <w:sz w:val="18"/>
              </w:rPr>
              <w:t>Time to suitable opportunity</w:t>
            </w:r>
          </w:p>
        </w:tc>
        <w:tc>
          <w:tcPr>
            <w:tcW w:w="3672" w:type="dxa"/>
            <w:vAlign w:val="center"/>
          </w:tcPr>
          <w:p w14:paraId="1CDFA430" w14:textId="05D7A55C" w:rsidR="00E11EBC" w:rsidRPr="00E11EBC" w:rsidRDefault="00E11EBC" w:rsidP="00E11EBC">
            <w:pPr>
              <w:spacing w:after="0"/>
              <w:rPr>
                <w:sz w:val="18"/>
              </w:rPr>
            </w:pPr>
            <w:r w:rsidRPr="00E11EBC">
              <w:rPr>
                <w:sz w:val="18"/>
              </w:rPr>
              <w:t>Reveals whether the club has a real opportunity pipeline.</w:t>
            </w:r>
          </w:p>
        </w:tc>
        <w:tc>
          <w:tcPr>
            <w:tcW w:w="3715" w:type="dxa"/>
            <w:vAlign w:val="center"/>
          </w:tcPr>
          <w:p w14:paraId="4AAA79D0" w14:textId="3CEF7923" w:rsidR="00E11EBC" w:rsidRPr="00E11EBC" w:rsidRDefault="00E11EBC" w:rsidP="00E11EBC">
            <w:pPr>
              <w:spacing w:after="0"/>
              <w:rPr>
                <w:sz w:val="18"/>
              </w:rPr>
            </w:pPr>
            <w:r w:rsidRPr="00E11EBC">
              <w:rPr>
                <w:sz w:val="18"/>
              </w:rPr>
              <w:t>Close the loop honestly when no current fit exists.</w:t>
            </w:r>
          </w:p>
        </w:tc>
      </w:tr>
      <w:tr w:rsidR="00E11EBC" w14:paraId="2BD0E084" w14:textId="77777777" w:rsidTr="00E11EBC">
        <w:trPr>
          <w:cantSplit/>
        </w:trPr>
        <w:tc>
          <w:tcPr>
            <w:tcW w:w="2376" w:type="dxa"/>
            <w:vAlign w:val="center"/>
          </w:tcPr>
          <w:p w14:paraId="44D5354A" w14:textId="4A070ED4" w:rsidR="00E11EBC" w:rsidRPr="00E11EBC" w:rsidRDefault="00E11EBC" w:rsidP="00E11EBC">
            <w:pPr>
              <w:spacing w:after="0"/>
              <w:rPr>
                <w:sz w:val="18"/>
              </w:rPr>
            </w:pPr>
            <w:r w:rsidRPr="00E11EBC">
              <w:rPr>
                <w:sz w:val="18"/>
              </w:rPr>
              <w:t>Opportunity briefs complete</w:t>
            </w:r>
          </w:p>
        </w:tc>
        <w:tc>
          <w:tcPr>
            <w:tcW w:w="3672" w:type="dxa"/>
            <w:vAlign w:val="center"/>
          </w:tcPr>
          <w:p w14:paraId="426A2A9B" w14:textId="0BD0B010" w:rsidR="00E11EBC" w:rsidRPr="00E11EBC" w:rsidRDefault="00E11EBC" w:rsidP="00E11EBC">
            <w:pPr>
              <w:spacing w:after="0"/>
              <w:rPr>
                <w:sz w:val="18"/>
              </w:rPr>
            </w:pPr>
            <w:r w:rsidRPr="00E11EBC">
              <w:rPr>
                <w:sz w:val="18"/>
              </w:rPr>
              <w:t>Tests whether invitations are ready and governed.</w:t>
            </w:r>
          </w:p>
        </w:tc>
        <w:tc>
          <w:tcPr>
            <w:tcW w:w="3715" w:type="dxa"/>
            <w:vAlign w:val="center"/>
          </w:tcPr>
          <w:p w14:paraId="7DF14429" w14:textId="5FFF0F81" w:rsidR="00E11EBC" w:rsidRPr="00E11EBC" w:rsidRDefault="00E11EBC" w:rsidP="00E11EBC">
            <w:pPr>
              <w:spacing w:after="0"/>
              <w:rPr>
                <w:sz w:val="18"/>
              </w:rPr>
            </w:pPr>
            <w:r w:rsidRPr="00E11EBC">
              <w:rPr>
                <w:sz w:val="18"/>
              </w:rPr>
              <w:t>A missing safety/access field blocks release.</w:t>
            </w:r>
          </w:p>
        </w:tc>
      </w:tr>
      <w:tr w:rsidR="00E11EBC" w14:paraId="0B9A850C" w14:textId="77777777" w:rsidTr="00E11EBC">
        <w:trPr>
          <w:cantSplit/>
        </w:trPr>
        <w:tc>
          <w:tcPr>
            <w:tcW w:w="2376" w:type="dxa"/>
            <w:vAlign w:val="center"/>
          </w:tcPr>
          <w:p w14:paraId="0741F91B" w14:textId="5702C2D2" w:rsidR="00E11EBC" w:rsidRPr="00E11EBC" w:rsidRDefault="00E11EBC" w:rsidP="00E11EBC">
            <w:pPr>
              <w:spacing w:after="0"/>
              <w:rPr>
                <w:sz w:val="18"/>
              </w:rPr>
            </w:pPr>
            <w:r w:rsidRPr="00E11EBC">
              <w:rPr>
                <w:sz w:val="18"/>
              </w:rPr>
              <w:t>Friend experience pulse</w:t>
            </w:r>
          </w:p>
        </w:tc>
        <w:tc>
          <w:tcPr>
            <w:tcW w:w="3672" w:type="dxa"/>
            <w:vAlign w:val="center"/>
          </w:tcPr>
          <w:p w14:paraId="08FE296C" w14:textId="1FF8CEE7" w:rsidR="00E11EBC" w:rsidRPr="00E11EBC" w:rsidRDefault="00E11EBC" w:rsidP="00E11EBC">
            <w:pPr>
              <w:spacing w:after="0"/>
              <w:rPr>
                <w:sz w:val="18"/>
              </w:rPr>
            </w:pPr>
            <w:r w:rsidRPr="00E11EBC">
              <w:rPr>
                <w:sz w:val="18"/>
              </w:rPr>
              <w:t>Measures clarity, welcome, usefulness and support.</w:t>
            </w:r>
          </w:p>
        </w:tc>
        <w:tc>
          <w:tcPr>
            <w:tcW w:w="3715" w:type="dxa"/>
            <w:vAlign w:val="center"/>
          </w:tcPr>
          <w:p w14:paraId="1987D8F2" w14:textId="27263AE0" w:rsidR="00E11EBC" w:rsidRPr="00E11EBC" w:rsidRDefault="00E11EBC" w:rsidP="00E11EBC">
            <w:pPr>
              <w:spacing w:after="0"/>
              <w:rPr>
                <w:sz w:val="18"/>
              </w:rPr>
            </w:pPr>
            <w:r w:rsidRPr="00E11EBC">
              <w:rPr>
                <w:sz w:val="18"/>
              </w:rPr>
              <w:t>Short, optional and accessible; avoid coercive feedback.</w:t>
            </w:r>
          </w:p>
        </w:tc>
      </w:tr>
      <w:tr w:rsidR="00E11EBC" w14:paraId="364D9CFB" w14:textId="77777777" w:rsidTr="00E11EBC">
        <w:trPr>
          <w:cantSplit/>
        </w:trPr>
        <w:tc>
          <w:tcPr>
            <w:tcW w:w="2376" w:type="dxa"/>
            <w:vAlign w:val="center"/>
          </w:tcPr>
          <w:p w14:paraId="41EEDBA0" w14:textId="00AD7DBE" w:rsidR="00E11EBC" w:rsidRPr="00E11EBC" w:rsidRDefault="00E11EBC" w:rsidP="00E11EBC">
            <w:pPr>
              <w:spacing w:after="0"/>
              <w:rPr>
                <w:sz w:val="18"/>
              </w:rPr>
            </w:pPr>
            <w:r w:rsidRPr="00E11EBC">
              <w:rPr>
                <w:sz w:val="18"/>
              </w:rPr>
              <w:t>Repeat participation opt-in</w:t>
            </w:r>
          </w:p>
        </w:tc>
        <w:tc>
          <w:tcPr>
            <w:tcW w:w="3672" w:type="dxa"/>
            <w:vAlign w:val="center"/>
          </w:tcPr>
          <w:p w14:paraId="036C60CC" w14:textId="1ABD97C0" w:rsidR="00E11EBC" w:rsidRPr="00E11EBC" w:rsidRDefault="00E11EBC" w:rsidP="00E11EBC">
            <w:pPr>
              <w:spacing w:after="0"/>
              <w:rPr>
                <w:sz w:val="18"/>
              </w:rPr>
            </w:pPr>
            <w:r w:rsidRPr="00E11EBC">
              <w:rPr>
                <w:sz w:val="18"/>
              </w:rPr>
              <w:t>Shows whether people choose to stay connected.</w:t>
            </w:r>
          </w:p>
        </w:tc>
        <w:tc>
          <w:tcPr>
            <w:tcW w:w="3715" w:type="dxa"/>
            <w:vAlign w:val="center"/>
          </w:tcPr>
          <w:p w14:paraId="6FCA1326" w14:textId="76735D4A" w:rsidR="00E11EBC" w:rsidRPr="00E11EBC" w:rsidRDefault="00E11EBC" w:rsidP="00E11EBC">
            <w:pPr>
              <w:spacing w:after="0"/>
              <w:rPr>
                <w:sz w:val="18"/>
              </w:rPr>
            </w:pPr>
            <w:r w:rsidRPr="00E11EBC">
              <w:rPr>
                <w:sz w:val="18"/>
              </w:rPr>
              <w:t>Do not infer consent from attendance.</w:t>
            </w:r>
          </w:p>
        </w:tc>
      </w:tr>
      <w:tr w:rsidR="00E11EBC" w14:paraId="5ECA9DE3" w14:textId="77777777" w:rsidTr="00E11EBC">
        <w:trPr>
          <w:cantSplit/>
        </w:trPr>
        <w:tc>
          <w:tcPr>
            <w:tcW w:w="2376" w:type="dxa"/>
            <w:vAlign w:val="center"/>
          </w:tcPr>
          <w:p w14:paraId="5A8C0C8B" w14:textId="42CEE298" w:rsidR="00E11EBC" w:rsidRPr="00E11EBC" w:rsidRDefault="00E11EBC" w:rsidP="00E11EBC">
            <w:pPr>
              <w:spacing w:after="0"/>
              <w:rPr>
                <w:sz w:val="18"/>
              </w:rPr>
            </w:pPr>
            <w:r w:rsidRPr="00E11EBC">
              <w:rPr>
                <w:sz w:val="18"/>
              </w:rPr>
              <w:t>Issues and improvements</w:t>
            </w:r>
          </w:p>
        </w:tc>
        <w:tc>
          <w:tcPr>
            <w:tcW w:w="3672" w:type="dxa"/>
            <w:vAlign w:val="center"/>
          </w:tcPr>
          <w:p w14:paraId="49CA15A6" w14:textId="15D7C972" w:rsidR="00E11EBC" w:rsidRPr="00E11EBC" w:rsidRDefault="00E11EBC" w:rsidP="00E11EBC">
            <w:pPr>
              <w:spacing w:after="0"/>
              <w:rPr>
                <w:sz w:val="18"/>
              </w:rPr>
            </w:pPr>
            <w:r w:rsidRPr="00E11EBC">
              <w:rPr>
                <w:sz w:val="18"/>
              </w:rPr>
              <w:t>Supports learning and safer delivery.</w:t>
            </w:r>
          </w:p>
        </w:tc>
        <w:tc>
          <w:tcPr>
            <w:tcW w:w="3715" w:type="dxa"/>
            <w:vAlign w:val="center"/>
          </w:tcPr>
          <w:p w14:paraId="68AD6362" w14:textId="1257E74B" w:rsidR="00E11EBC" w:rsidRPr="00E11EBC" w:rsidRDefault="00E11EBC" w:rsidP="00E11EBC">
            <w:pPr>
              <w:spacing w:after="0"/>
              <w:rPr>
                <w:sz w:val="18"/>
              </w:rPr>
            </w:pPr>
            <w:r w:rsidRPr="00E11EBC">
              <w:rPr>
                <w:sz w:val="18"/>
              </w:rPr>
              <w:t>Restrict identifiable incident details and follow formal processes.</w:t>
            </w:r>
          </w:p>
        </w:tc>
      </w:tr>
      <w:tr w:rsidR="00E11EBC" w14:paraId="08DF41F9" w14:textId="77777777" w:rsidTr="00E11EBC">
        <w:trPr>
          <w:cantSplit/>
        </w:trPr>
        <w:tc>
          <w:tcPr>
            <w:tcW w:w="2376" w:type="dxa"/>
            <w:vAlign w:val="center"/>
          </w:tcPr>
          <w:p w14:paraId="1E17EDE6" w14:textId="5150E9A8" w:rsidR="00E11EBC" w:rsidRPr="00E11EBC" w:rsidRDefault="00E11EBC" w:rsidP="00E11EBC">
            <w:pPr>
              <w:spacing w:after="0"/>
              <w:rPr>
                <w:sz w:val="18"/>
              </w:rPr>
            </w:pPr>
            <w:r w:rsidRPr="00E11EBC">
              <w:rPr>
                <w:sz w:val="18"/>
              </w:rPr>
              <w:t>Membership information requested</w:t>
            </w:r>
          </w:p>
        </w:tc>
        <w:tc>
          <w:tcPr>
            <w:tcW w:w="3672" w:type="dxa"/>
            <w:vAlign w:val="center"/>
          </w:tcPr>
          <w:p w14:paraId="170E61A1" w14:textId="2820C1D3" w:rsidR="00E11EBC" w:rsidRPr="00E11EBC" w:rsidRDefault="00E11EBC" w:rsidP="00E11EBC">
            <w:pPr>
              <w:spacing w:after="0"/>
              <w:rPr>
                <w:sz w:val="18"/>
              </w:rPr>
            </w:pPr>
            <w:r w:rsidRPr="00E11EBC">
              <w:rPr>
                <w:sz w:val="18"/>
              </w:rPr>
              <w:t>Shows self-selected interest.</w:t>
            </w:r>
          </w:p>
        </w:tc>
        <w:tc>
          <w:tcPr>
            <w:tcW w:w="3715" w:type="dxa"/>
            <w:vAlign w:val="center"/>
          </w:tcPr>
          <w:p w14:paraId="1DC4257F" w14:textId="0BB895CB" w:rsidR="00E11EBC" w:rsidRPr="00E11EBC" w:rsidRDefault="00E11EBC" w:rsidP="00E11EBC">
            <w:pPr>
              <w:spacing w:after="0"/>
              <w:rPr>
                <w:sz w:val="18"/>
              </w:rPr>
            </w:pPr>
            <w:r w:rsidRPr="00E11EBC">
              <w:rPr>
                <w:sz w:val="18"/>
              </w:rPr>
              <w:t>Never use as a quota or score individual Friends.</w:t>
            </w:r>
          </w:p>
        </w:tc>
      </w:tr>
    </w:tbl>
    <w:p w14:paraId="622CA020" w14:textId="77777777" w:rsidR="00E11EBC" w:rsidRDefault="00E11EBC" w:rsidP="00E11EBC"/>
    <w:p w14:paraId="083B9A5F" w14:textId="719DD7DF" w:rsidR="00E11EBC" w:rsidRDefault="00E11EBC" w:rsidP="00E11EBC">
      <w:pPr>
        <w:pStyle w:val="Heading2"/>
        <w:keepNext w:val="0"/>
      </w:pPr>
      <w:r>
        <w:t>Three-question Friend pulse</w:t>
      </w:r>
    </w:p>
    <w:p w14:paraId="0043EE5C" w14:textId="491BE20A" w:rsidR="00E11EBC" w:rsidRDefault="00E11EBC" w:rsidP="00E11EBC">
      <w:pPr>
        <w:pStyle w:val="ListParagraph"/>
        <w:numPr>
          <w:ilvl w:val="0"/>
          <w:numId w:val="6"/>
        </w:numPr>
        <w:spacing w:after="100"/>
        <w:ind w:left="605" w:hanging="317"/>
      </w:pPr>
      <w:r>
        <w:t>Did you know what to expect and who to ask for help?</w:t>
      </w:r>
    </w:p>
    <w:p w14:paraId="2AD10E73" w14:textId="312413A4" w:rsidR="00E11EBC" w:rsidRDefault="00E11EBC" w:rsidP="00E11EBC">
      <w:pPr>
        <w:pStyle w:val="ListParagraph"/>
        <w:numPr>
          <w:ilvl w:val="0"/>
          <w:numId w:val="6"/>
        </w:numPr>
        <w:spacing w:after="100"/>
        <w:ind w:left="605" w:hanging="317"/>
      </w:pPr>
      <w:r>
        <w:t>Did your contribution feel useful, safe and welcomed?</w:t>
      </w:r>
    </w:p>
    <w:p w14:paraId="684C14EA" w14:textId="49CB44CD" w:rsidR="00E11EBC" w:rsidRDefault="00E11EBC" w:rsidP="00E11EBC">
      <w:pPr>
        <w:pStyle w:val="ListParagraph"/>
        <w:numPr>
          <w:ilvl w:val="0"/>
          <w:numId w:val="6"/>
        </w:numPr>
        <w:spacing w:after="100"/>
        <w:ind w:left="605" w:hanging="317"/>
      </w:pPr>
      <w:r>
        <w:t>What should we keep, change or follow up? (optional)</w:t>
      </w:r>
    </w:p>
    <w:p w14:paraId="2F70BC38" w14:textId="40124496" w:rsidR="00E11EBC" w:rsidRDefault="00E11EBC" w:rsidP="00E11EBC">
      <w:pPr>
        <w:pStyle w:val="Heading2"/>
        <w:keepNext w:val="0"/>
      </w:pPr>
      <w:r>
        <w:t>90-day decision</w:t>
      </w:r>
    </w:p>
    <w:p w14:paraId="3C3A5351" w14:textId="249B2FE1" w:rsidR="00E11EBC" w:rsidRDefault="00E11EBC" w:rsidP="00E11EBC">
      <w:pPr>
        <w:pStyle w:val="ListParagraph"/>
        <w:numPr>
          <w:ilvl w:val="0"/>
          <w:numId w:val="7"/>
        </w:numPr>
        <w:spacing w:after="80"/>
        <w:ind w:left="547" w:hanging="274"/>
      </w:pPr>
      <w:r>
        <w:t>Continue: quality gates are met and Friends report a strong experience.</w:t>
      </w:r>
    </w:p>
    <w:p w14:paraId="44C85751" w14:textId="54CAA05B" w:rsidR="00E11EBC" w:rsidRDefault="00E11EBC" w:rsidP="00E11EBC">
      <w:pPr>
        <w:pStyle w:val="ListParagraph"/>
        <w:numPr>
          <w:ilvl w:val="0"/>
          <w:numId w:val="7"/>
        </w:numPr>
        <w:spacing w:after="80"/>
        <w:ind w:left="547" w:hanging="274"/>
      </w:pPr>
      <w:r>
        <w:t>Improve: the model is sound but named controls or opportunity design need correction.</w:t>
      </w:r>
    </w:p>
    <w:p w14:paraId="6FC0FA74" w14:textId="59552AE7" w:rsidR="00E11EBC" w:rsidRDefault="00E11EBC" w:rsidP="00E11EBC">
      <w:pPr>
        <w:pStyle w:val="ListParagraph"/>
        <w:numPr>
          <w:ilvl w:val="0"/>
          <w:numId w:val="7"/>
        </w:numPr>
        <w:spacing w:after="80"/>
        <w:ind w:left="547" w:hanging="274"/>
      </w:pPr>
      <w:r>
        <w:t>Pause: safety, safeguarding, privacy, ownership or follow-up is not reliable.</w:t>
      </w:r>
    </w:p>
    <w:p w14:paraId="60625F9D" w14:textId="38FAF1A9" w:rsidR="00E11EBC" w:rsidRDefault="00E11EBC" w:rsidP="00E11EBC">
      <w:pPr>
        <w:pStyle w:val="ListParagraph"/>
        <w:numPr>
          <w:ilvl w:val="0"/>
          <w:numId w:val="7"/>
        </w:numPr>
        <w:spacing w:after="80"/>
        <w:ind w:left="547" w:hanging="274"/>
      </w:pPr>
      <w:r>
        <w:t>Close: the club cannot sustain meaningful opportunities; thank participants and honour deletion/communication choices.</w:t>
      </w:r>
    </w:p>
    <w:p w14:paraId="73C9F3A1" w14:textId="690E96C7" w:rsidR="00E11EBC" w:rsidRDefault="00E11EBC">
      <w:pPr>
        <w:spacing w:after="160" w:line="278" w:lineRule="auto"/>
      </w:pPr>
      <w:r>
        <w:br w:type="page"/>
      </w:r>
    </w:p>
    <w:p w14:paraId="6FBB40AF" w14:textId="7DAD6518" w:rsidR="00E11EBC" w:rsidRDefault="00E11EBC" w:rsidP="00E11EBC">
      <w:pPr>
        <w:spacing w:after="80"/>
        <w:rPr>
          <w:b/>
          <w:color w:val="F7A81B"/>
          <w:sz w:val="19"/>
        </w:rPr>
      </w:pPr>
      <w:r w:rsidRPr="00E11EBC">
        <w:rPr>
          <w:b/>
          <w:color w:val="F7A81B"/>
          <w:sz w:val="19"/>
        </w:rPr>
        <w:t>EDITABLE TEMPLATE 1</w:t>
      </w:r>
    </w:p>
    <w:p w14:paraId="7082CB3D" w14:textId="64BBE649" w:rsidR="00E11EBC" w:rsidRDefault="00E11EBC" w:rsidP="00E11EBC">
      <w:pPr>
        <w:pStyle w:val="Heading1"/>
        <w:keepNext w:val="0"/>
      </w:pPr>
      <w:r>
        <w:t>Club model decision and approval record</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0BAABB5A" w14:textId="77777777" w:rsidTr="00E11EBC">
        <w:trPr>
          <w:cantSplit/>
        </w:trPr>
        <w:tc>
          <w:tcPr>
            <w:tcW w:w="9866" w:type="dxa"/>
            <w:shd w:val="clear" w:color="auto" w:fill="EEF5FA"/>
          </w:tcPr>
          <w:p w14:paraId="1250FB76" w14:textId="77777777" w:rsidR="00E11EBC" w:rsidRPr="00E11EBC" w:rsidRDefault="00E11EBC" w:rsidP="00E11EBC">
            <w:pPr>
              <w:rPr>
                <w:b/>
                <w:color w:val="17458F"/>
                <w:sz w:val="19"/>
              </w:rPr>
            </w:pPr>
            <w:r w:rsidRPr="00E11EBC">
              <w:rPr>
                <w:b/>
                <w:color w:val="17458F"/>
                <w:sz w:val="19"/>
              </w:rPr>
              <w:t>PURPOSE</w:t>
            </w:r>
          </w:p>
          <w:p w14:paraId="29ADCD53" w14:textId="47CB85E1" w:rsidR="00E11EBC" w:rsidRPr="00E11EBC" w:rsidRDefault="00E11EBC" w:rsidP="00E11EBC">
            <w:pPr>
              <w:rPr>
                <w:sz w:val="20"/>
              </w:rPr>
            </w:pPr>
            <w:r w:rsidRPr="00E11EBC">
              <w:rPr>
                <w:sz w:val="20"/>
              </w:rPr>
              <w:t>Use before any public invitation. It records the local model, boundaries, accountable roles and release gates.</w:t>
            </w:r>
          </w:p>
        </w:tc>
      </w:tr>
    </w:tbl>
    <w:p w14:paraId="6663C3D5" w14:textId="77777777" w:rsidR="00E11EBC" w:rsidRDefault="00E11EBC" w:rsidP="00E11EBC"/>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771EE863" w14:textId="77777777" w:rsidTr="00E11EBC">
        <w:trPr>
          <w:cantSplit/>
        </w:trPr>
        <w:tc>
          <w:tcPr>
            <w:tcW w:w="2563" w:type="dxa"/>
            <w:tcBorders>
              <w:bottom w:val="single" w:sz="4" w:space="0" w:color="D9E2EC"/>
            </w:tcBorders>
            <w:shd w:val="clear" w:color="auto" w:fill="EEF5FA"/>
            <w:vAlign w:val="center"/>
          </w:tcPr>
          <w:p w14:paraId="304026CA" w14:textId="1473D9FA" w:rsidR="00E11EBC" w:rsidRPr="00E11EBC" w:rsidRDefault="00E11EBC" w:rsidP="00E11EBC">
            <w:pPr>
              <w:spacing w:after="0"/>
              <w:rPr>
                <w:b/>
                <w:color w:val="17458F"/>
                <w:sz w:val="18"/>
              </w:rPr>
            </w:pPr>
            <w:r w:rsidRPr="00E11EBC">
              <w:rPr>
                <w:b/>
                <w:color w:val="17458F"/>
                <w:sz w:val="18"/>
              </w:rPr>
              <w:t>Club</w:t>
            </w:r>
          </w:p>
        </w:tc>
        <w:tc>
          <w:tcPr>
            <w:tcW w:w="7200" w:type="dxa"/>
            <w:vAlign w:val="center"/>
          </w:tcPr>
          <w:p w14:paraId="281CE236" w14:textId="3B7E0CDC" w:rsidR="00E11EBC" w:rsidRPr="00E11EBC" w:rsidRDefault="00E11EBC" w:rsidP="00E11EBC">
            <w:pPr>
              <w:spacing w:after="0"/>
              <w:rPr>
                <w:sz w:val="18"/>
              </w:rPr>
            </w:pPr>
            <w:r w:rsidRPr="00E11EBC">
              <w:rPr>
                <w:sz w:val="18"/>
              </w:rPr>
              <w:t>[Club name]</w:t>
            </w:r>
          </w:p>
        </w:tc>
      </w:tr>
      <w:tr w:rsidR="00E11EBC" w14:paraId="50ADFDCE" w14:textId="77777777" w:rsidTr="00E11EBC">
        <w:trPr>
          <w:cantSplit/>
        </w:trPr>
        <w:tc>
          <w:tcPr>
            <w:tcW w:w="2563" w:type="dxa"/>
            <w:tcBorders>
              <w:bottom w:val="single" w:sz="4" w:space="0" w:color="D9E2EC"/>
            </w:tcBorders>
            <w:shd w:val="clear" w:color="auto" w:fill="EEF5FA"/>
            <w:vAlign w:val="center"/>
          </w:tcPr>
          <w:p w14:paraId="77C615B2" w14:textId="6DC020DF" w:rsidR="00E11EBC" w:rsidRPr="00E11EBC" w:rsidRDefault="00E11EBC" w:rsidP="00E11EBC">
            <w:pPr>
              <w:spacing w:after="0"/>
              <w:rPr>
                <w:b/>
                <w:color w:val="17458F"/>
                <w:sz w:val="18"/>
              </w:rPr>
            </w:pPr>
            <w:r w:rsidRPr="00E11EBC">
              <w:rPr>
                <w:b/>
                <w:color w:val="17458F"/>
                <w:sz w:val="18"/>
              </w:rPr>
              <w:t>Model purpose</w:t>
            </w:r>
          </w:p>
        </w:tc>
        <w:tc>
          <w:tcPr>
            <w:tcW w:w="7200" w:type="dxa"/>
            <w:vAlign w:val="center"/>
          </w:tcPr>
          <w:p w14:paraId="053B580F" w14:textId="7EB9F9C1" w:rsidR="00E11EBC" w:rsidRPr="00E11EBC" w:rsidRDefault="00E11EBC" w:rsidP="00E11EBC">
            <w:pPr>
              <w:spacing w:after="0"/>
              <w:rPr>
                <w:sz w:val="18"/>
              </w:rPr>
            </w:pPr>
            <w:r w:rsidRPr="00E11EBC">
              <w:rPr>
                <w:sz w:val="18"/>
              </w:rPr>
              <w:t>[Why the club is creating a Friends pathway]</w:t>
            </w:r>
          </w:p>
        </w:tc>
      </w:tr>
      <w:tr w:rsidR="00E11EBC" w14:paraId="4591ED53" w14:textId="77777777" w:rsidTr="00E11EBC">
        <w:trPr>
          <w:cantSplit/>
        </w:trPr>
        <w:tc>
          <w:tcPr>
            <w:tcW w:w="2563" w:type="dxa"/>
            <w:tcBorders>
              <w:bottom w:val="single" w:sz="4" w:space="0" w:color="D9E2EC"/>
            </w:tcBorders>
            <w:shd w:val="clear" w:color="auto" w:fill="EEF5FA"/>
            <w:vAlign w:val="center"/>
          </w:tcPr>
          <w:p w14:paraId="3DEEB72E" w14:textId="3FAF4CEF" w:rsidR="00E11EBC" w:rsidRPr="00E11EBC" w:rsidRDefault="00E11EBC" w:rsidP="00E11EBC">
            <w:pPr>
              <w:spacing w:after="0"/>
              <w:rPr>
                <w:b/>
                <w:color w:val="17458F"/>
                <w:sz w:val="18"/>
              </w:rPr>
            </w:pPr>
            <w:r w:rsidRPr="00E11EBC">
              <w:rPr>
                <w:b/>
                <w:color w:val="17458F"/>
                <w:sz w:val="18"/>
              </w:rPr>
              <w:t>Who may participate</w:t>
            </w:r>
          </w:p>
        </w:tc>
        <w:tc>
          <w:tcPr>
            <w:tcW w:w="7200" w:type="dxa"/>
            <w:vAlign w:val="center"/>
          </w:tcPr>
          <w:p w14:paraId="09F63668" w14:textId="43275559" w:rsidR="00E11EBC" w:rsidRPr="00E11EBC" w:rsidRDefault="00E11EBC" w:rsidP="00E11EBC">
            <w:pPr>
              <w:spacing w:after="0"/>
              <w:rPr>
                <w:sz w:val="18"/>
              </w:rPr>
            </w:pPr>
            <w:r w:rsidRPr="00E11EBC">
              <w:rPr>
                <w:sz w:val="18"/>
              </w:rPr>
              <w:t>[Adults / families / youth - only after requirements are resolved]</w:t>
            </w:r>
          </w:p>
        </w:tc>
      </w:tr>
      <w:tr w:rsidR="00E11EBC" w14:paraId="6D3DB050" w14:textId="77777777" w:rsidTr="00E11EBC">
        <w:trPr>
          <w:cantSplit/>
        </w:trPr>
        <w:tc>
          <w:tcPr>
            <w:tcW w:w="2563" w:type="dxa"/>
            <w:tcBorders>
              <w:bottom w:val="single" w:sz="4" w:space="0" w:color="D9E2EC"/>
            </w:tcBorders>
            <w:shd w:val="clear" w:color="auto" w:fill="EEF5FA"/>
            <w:vAlign w:val="center"/>
          </w:tcPr>
          <w:p w14:paraId="0A4A762D" w14:textId="57022015" w:rsidR="00E11EBC" w:rsidRPr="00E11EBC" w:rsidRDefault="00E11EBC" w:rsidP="00E11EBC">
            <w:pPr>
              <w:spacing w:after="0"/>
              <w:rPr>
                <w:b/>
                <w:color w:val="17458F"/>
                <w:sz w:val="18"/>
              </w:rPr>
            </w:pPr>
            <w:r w:rsidRPr="00E11EBC">
              <w:rPr>
                <w:b/>
                <w:color w:val="17458F"/>
                <w:sz w:val="18"/>
              </w:rPr>
              <w:t>Friend status</w:t>
            </w:r>
          </w:p>
        </w:tc>
        <w:tc>
          <w:tcPr>
            <w:tcW w:w="7200" w:type="dxa"/>
            <w:vAlign w:val="center"/>
          </w:tcPr>
          <w:p w14:paraId="65A45AD6" w14:textId="07959CED" w:rsidR="00E11EBC" w:rsidRPr="00E11EBC" w:rsidRDefault="00E11EBC" w:rsidP="00E11EBC">
            <w:pPr>
              <w:spacing w:after="0"/>
              <w:rPr>
                <w:sz w:val="18"/>
              </w:rPr>
            </w:pPr>
            <w:r w:rsidRPr="00E11EBC">
              <w:rPr>
                <w:sz w:val="18"/>
              </w:rPr>
              <w:t>[Local participant/supporter; not automatically a Rotary member]</w:t>
            </w:r>
          </w:p>
        </w:tc>
      </w:tr>
      <w:tr w:rsidR="00E11EBC" w14:paraId="31D30A47" w14:textId="77777777" w:rsidTr="00E11EBC">
        <w:trPr>
          <w:cantSplit/>
        </w:trPr>
        <w:tc>
          <w:tcPr>
            <w:tcW w:w="2563" w:type="dxa"/>
            <w:tcBorders>
              <w:bottom w:val="single" w:sz="4" w:space="0" w:color="D9E2EC"/>
            </w:tcBorders>
            <w:shd w:val="clear" w:color="auto" w:fill="EEF5FA"/>
            <w:vAlign w:val="center"/>
          </w:tcPr>
          <w:p w14:paraId="72A1CE77" w14:textId="11B1D4AA" w:rsidR="00E11EBC" w:rsidRPr="00E11EBC" w:rsidRDefault="00E11EBC" w:rsidP="00E11EBC">
            <w:pPr>
              <w:spacing w:after="0"/>
              <w:rPr>
                <w:b/>
                <w:color w:val="17458F"/>
                <w:sz w:val="18"/>
              </w:rPr>
            </w:pPr>
            <w:r w:rsidRPr="00E11EBC">
              <w:rPr>
                <w:b/>
                <w:color w:val="17458F"/>
                <w:sz w:val="18"/>
              </w:rPr>
              <w:t>Contact channel</w:t>
            </w:r>
          </w:p>
        </w:tc>
        <w:tc>
          <w:tcPr>
            <w:tcW w:w="7200" w:type="dxa"/>
            <w:vAlign w:val="center"/>
          </w:tcPr>
          <w:p w14:paraId="447AB087" w14:textId="6E3849CF" w:rsidR="00E11EBC" w:rsidRPr="00E11EBC" w:rsidRDefault="00E11EBC" w:rsidP="00E11EBC">
            <w:pPr>
              <w:spacing w:after="0"/>
              <w:rPr>
                <w:sz w:val="18"/>
              </w:rPr>
            </w:pPr>
            <w:r w:rsidRPr="00E11EBC">
              <w:rPr>
                <w:sz w:val="18"/>
              </w:rPr>
              <w:t>[Monitored role email / phone]</w:t>
            </w:r>
          </w:p>
        </w:tc>
      </w:tr>
      <w:tr w:rsidR="00E11EBC" w14:paraId="36D9729D" w14:textId="77777777" w:rsidTr="00E11EBC">
        <w:trPr>
          <w:cantSplit/>
        </w:trPr>
        <w:tc>
          <w:tcPr>
            <w:tcW w:w="2563" w:type="dxa"/>
            <w:tcBorders>
              <w:bottom w:val="single" w:sz="4" w:space="0" w:color="D9E2EC"/>
            </w:tcBorders>
            <w:shd w:val="clear" w:color="auto" w:fill="EEF5FA"/>
            <w:vAlign w:val="center"/>
          </w:tcPr>
          <w:p w14:paraId="083E1A77" w14:textId="0074720E" w:rsidR="00E11EBC" w:rsidRPr="00E11EBC" w:rsidRDefault="00E11EBC" w:rsidP="00E11EBC">
            <w:pPr>
              <w:spacing w:after="0"/>
              <w:rPr>
                <w:b/>
                <w:color w:val="17458F"/>
                <w:sz w:val="18"/>
              </w:rPr>
            </w:pPr>
            <w:r w:rsidRPr="00E11EBC">
              <w:rPr>
                <w:b/>
                <w:color w:val="17458F"/>
                <w:sz w:val="18"/>
              </w:rPr>
              <w:t>Data location</w:t>
            </w:r>
          </w:p>
        </w:tc>
        <w:tc>
          <w:tcPr>
            <w:tcW w:w="7200" w:type="dxa"/>
            <w:vAlign w:val="center"/>
          </w:tcPr>
          <w:p w14:paraId="518A0472" w14:textId="0E482D46" w:rsidR="00E11EBC" w:rsidRPr="00E11EBC" w:rsidRDefault="00E11EBC" w:rsidP="00E11EBC">
            <w:pPr>
              <w:spacing w:after="0"/>
              <w:rPr>
                <w:sz w:val="18"/>
              </w:rPr>
            </w:pPr>
            <w:r w:rsidRPr="00E11EBC">
              <w:rPr>
                <w:sz w:val="18"/>
              </w:rPr>
              <w:t>[Approved system and access roles]</w:t>
            </w:r>
          </w:p>
        </w:tc>
      </w:tr>
      <w:tr w:rsidR="00E11EBC" w14:paraId="3CA62D70" w14:textId="77777777" w:rsidTr="00E11EBC">
        <w:trPr>
          <w:cantSplit/>
        </w:trPr>
        <w:tc>
          <w:tcPr>
            <w:tcW w:w="2563" w:type="dxa"/>
            <w:tcBorders>
              <w:bottom w:val="single" w:sz="4" w:space="0" w:color="D9E2EC"/>
            </w:tcBorders>
            <w:shd w:val="clear" w:color="auto" w:fill="EEF5FA"/>
            <w:vAlign w:val="center"/>
          </w:tcPr>
          <w:p w14:paraId="4F0ECBC6" w14:textId="01FD9407" w:rsidR="00E11EBC" w:rsidRPr="00E11EBC" w:rsidRDefault="00E11EBC" w:rsidP="00E11EBC">
            <w:pPr>
              <w:spacing w:after="0"/>
              <w:rPr>
                <w:b/>
                <w:color w:val="17458F"/>
                <w:sz w:val="18"/>
              </w:rPr>
            </w:pPr>
            <w:r w:rsidRPr="00E11EBC">
              <w:rPr>
                <w:b/>
                <w:color w:val="17458F"/>
                <w:sz w:val="18"/>
              </w:rPr>
              <w:t>Retention</w:t>
            </w:r>
          </w:p>
        </w:tc>
        <w:tc>
          <w:tcPr>
            <w:tcW w:w="7200" w:type="dxa"/>
            <w:vAlign w:val="center"/>
          </w:tcPr>
          <w:p w14:paraId="05AC4380" w14:textId="782474FE" w:rsidR="00E11EBC" w:rsidRPr="00E11EBC" w:rsidRDefault="00E11EBC" w:rsidP="00E11EBC">
            <w:pPr>
              <w:spacing w:after="0"/>
              <w:rPr>
                <w:sz w:val="18"/>
              </w:rPr>
            </w:pPr>
            <w:r w:rsidRPr="00E11EBC">
              <w:rPr>
                <w:sz w:val="18"/>
              </w:rPr>
              <w:t>[Approved period and deletion trigger]</w:t>
            </w:r>
          </w:p>
        </w:tc>
      </w:tr>
      <w:tr w:rsidR="00E11EBC" w14:paraId="14156943" w14:textId="77777777" w:rsidTr="00E11EBC">
        <w:trPr>
          <w:cantSplit/>
        </w:trPr>
        <w:tc>
          <w:tcPr>
            <w:tcW w:w="2563" w:type="dxa"/>
            <w:shd w:val="clear" w:color="auto" w:fill="EEF5FA"/>
            <w:vAlign w:val="center"/>
          </w:tcPr>
          <w:p w14:paraId="4E29F468" w14:textId="29A92F6C" w:rsidR="00E11EBC" w:rsidRPr="00E11EBC" w:rsidRDefault="00E11EBC" w:rsidP="00E11EBC">
            <w:pPr>
              <w:spacing w:after="0"/>
              <w:rPr>
                <w:b/>
                <w:color w:val="17458F"/>
                <w:sz w:val="18"/>
              </w:rPr>
            </w:pPr>
            <w:r w:rsidRPr="00E11EBC">
              <w:rPr>
                <w:b/>
                <w:color w:val="17458F"/>
                <w:sz w:val="18"/>
              </w:rPr>
              <w:t>Pilot period</w:t>
            </w:r>
          </w:p>
        </w:tc>
        <w:tc>
          <w:tcPr>
            <w:tcW w:w="7200" w:type="dxa"/>
            <w:vAlign w:val="center"/>
          </w:tcPr>
          <w:p w14:paraId="3A922800" w14:textId="5A8D0DD6" w:rsidR="00E11EBC" w:rsidRPr="00E11EBC" w:rsidRDefault="00E11EBC" w:rsidP="00E11EBC">
            <w:pPr>
              <w:spacing w:after="0"/>
              <w:rPr>
                <w:sz w:val="18"/>
              </w:rPr>
            </w:pPr>
            <w:r w:rsidRPr="00E11EBC">
              <w:rPr>
                <w:sz w:val="18"/>
              </w:rPr>
              <w:t>[Start date to review date]</w:t>
            </w:r>
          </w:p>
        </w:tc>
      </w:tr>
    </w:tbl>
    <w:p w14:paraId="3F8A59B2" w14:textId="77777777" w:rsidR="00E11EBC" w:rsidRDefault="00E11EBC" w:rsidP="00E11EBC"/>
    <w:p w14:paraId="15440792" w14:textId="6DE31985" w:rsidR="00E11EBC" w:rsidRDefault="00E11EBC" w:rsidP="00E11EBC">
      <w:pPr>
        <w:pStyle w:val="Heading2"/>
        <w:keepNext w:val="0"/>
      </w:pPr>
      <w:r>
        <w:t>Board resolution template</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A2689D7" w14:textId="77777777" w:rsidTr="00E11EBC">
        <w:trPr>
          <w:cantSplit/>
        </w:trPr>
        <w:tc>
          <w:tcPr>
            <w:tcW w:w="9866" w:type="dxa"/>
            <w:shd w:val="clear" w:color="auto" w:fill="EEF5FA"/>
          </w:tcPr>
          <w:p w14:paraId="7CCA9B9A" w14:textId="77777777" w:rsidR="00E11EBC" w:rsidRPr="00E11EBC" w:rsidRDefault="00E11EBC" w:rsidP="00E11EBC">
            <w:pPr>
              <w:rPr>
                <w:b/>
                <w:color w:val="17458F"/>
                <w:sz w:val="19"/>
              </w:rPr>
            </w:pPr>
            <w:r w:rsidRPr="00E11EBC">
              <w:rPr>
                <w:b/>
                <w:color w:val="17458F"/>
                <w:sz w:val="19"/>
              </w:rPr>
              <w:t>PROPOSED MINUTE</w:t>
            </w:r>
          </w:p>
          <w:p w14:paraId="1538ABE1" w14:textId="04A311D6" w:rsidR="00E11EBC" w:rsidRPr="00E11EBC" w:rsidRDefault="00E11EBC" w:rsidP="00E11EBC">
            <w:pPr>
              <w:rPr>
                <w:sz w:val="20"/>
              </w:rPr>
            </w:pPr>
            <w:r w:rsidRPr="00E11EBC">
              <w:rPr>
                <w:sz w:val="20"/>
              </w:rPr>
              <w:t>That the Rotary Club of [name] approve a [length]-day Friends of Rotary pilot as a participation and supporter pathway; adopt the boundaries and controls in this record; appoint the named accountable roles; require activity-specific safety, safeguarding, privacy and insurance checks; and review the pilot on [date] before continuation or public expansion.</w:t>
            </w:r>
          </w:p>
        </w:tc>
      </w:tr>
    </w:tbl>
    <w:p w14:paraId="6CE7A869" w14:textId="77777777" w:rsidR="00E11EBC" w:rsidRDefault="00E11EBC" w:rsidP="00E11EBC"/>
    <w:p w14:paraId="5354E0BC" w14:textId="7A3E6C94" w:rsidR="00E11EBC" w:rsidRDefault="00E11EBC" w:rsidP="00E11EBC">
      <w:pPr>
        <w:pStyle w:val="Heading2"/>
        <w:keepNext w:val="0"/>
      </w:pPr>
      <w:r>
        <w:t>Release gate</w:t>
      </w:r>
    </w:p>
    <w:p w14:paraId="50FF27F3" w14:textId="67AC83B8" w:rsidR="00E11EBC" w:rsidRDefault="00E11EBC" w:rsidP="00E11EBC">
      <w:pPr>
        <w:spacing w:after="80"/>
      </w:pPr>
      <w:r>
        <w:t>[ ] Two complete opportunity briefs are attached.</w:t>
      </w:r>
    </w:p>
    <w:p w14:paraId="7D46B15C" w14:textId="1C0EFEF3" w:rsidR="00E11EBC" w:rsidRDefault="00E11EBC" w:rsidP="00E11EBC">
      <w:pPr>
        <w:spacing w:after="80"/>
      </w:pPr>
      <w:r>
        <w:t>[ ] District and insurer questions are resolved and recorded.</w:t>
      </w:r>
    </w:p>
    <w:p w14:paraId="63D99AEB" w14:textId="2E19168B" w:rsidR="00E11EBC" w:rsidRDefault="00E11EBC" w:rsidP="00E11EBC">
      <w:pPr>
        <w:spacing w:after="80"/>
      </w:pPr>
      <w:r>
        <w:t>[ ] Youth/safeguarding decision recorded for each pilot activity.</w:t>
      </w:r>
    </w:p>
    <w:p w14:paraId="1517A811" w14:textId="47974FF8" w:rsidR="00E11EBC" w:rsidRDefault="00E11EBC" w:rsidP="00E11EBC">
      <w:pPr>
        <w:spacing w:after="80"/>
      </w:pPr>
      <w:r>
        <w:t>[ ] Collection notice and retention/deletion settings approved.</w:t>
      </w:r>
    </w:p>
    <w:p w14:paraId="44A303DC" w14:textId="3CD7E05F" w:rsidR="00E11EBC" w:rsidRDefault="00E11EBC" w:rsidP="00E11EBC">
      <w:pPr>
        <w:spacing w:after="80"/>
      </w:pPr>
      <w:r>
        <w:t>[ ] Coordinator and backup are ready to respond and follow up.</w:t>
      </w:r>
    </w:p>
    <w:p w14:paraId="3BE0F13A" w14:textId="3F9308B3" w:rsidR="00E11EBC" w:rsidRDefault="00E11EBC" w:rsidP="00E11EBC">
      <w:pPr>
        <w:spacing w:after="80"/>
      </w:pPr>
      <w:r>
        <w:t>[ ] Website/invitation wording accurately distinguishes Friends and members.</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38E6636D" w14:textId="77777777" w:rsidTr="00E11EBC">
        <w:trPr>
          <w:cantSplit/>
        </w:trPr>
        <w:tc>
          <w:tcPr>
            <w:tcW w:w="2563" w:type="dxa"/>
            <w:tcBorders>
              <w:bottom w:val="single" w:sz="4" w:space="0" w:color="D9E2EC"/>
            </w:tcBorders>
            <w:shd w:val="clear" w:color="auto" w:fill="EEF5FA"/>
            <w:vAlign w:val="center"/>
          </w:tcPr>
          <w:p w14:paraId="3E5F25B5" w14:textId="689D05D7" w:rsidR="00E11EBC" w:rsidRPr="00E11EBC" w:rsidRDefault="00E11EBC" w:rsidP="00E11EBC">
            <w:pPr>
              <w:spacing w:after="0"/>
              <w:rPr>
                <w:b/>
                <w:color w:val="17458F"/>
                <w:sz w:val="18"/>
              </w:rPr>
            </w:pPr>
            <w:r w:rsidRPr="00E11EBC">
              <w:rPr>
                <w:b/>
                <w:color w:val="17458F"/>
                <w:sz w:val="18"/>
              </w:rPr>
              <w:t>Prepared by</w:t>
            </w:r>
          </w:p>
        </w:tc>
        <w:tc>
          <w:tcPr>
            <w:tcW w:w="7200" w:type="dxa"/>
            <w:vAlign w:val="center"/>
          </w:tcPr>
          <w:p w14:paraId="633665A5" w14:textId="6AF60B07" w:rsidR="00E11EBC" w:rsidRPr="00E11EBC" w:rsidRDefault="00E11EBC" w:rsidP="00E11EBC">
            <w:pPr>
              <w:spacing w:after="0"/>
              <w:rPr>
                <w:sz w:val="18"/>
              </w:rPr>
            </w:pPr>
            <w:r w:rsidRPr="00E11EBC">
              <w:rPr>
                <w:sz w:val="18"/>
              </w:rPr>
              <w:t>[Name and role]</w:t>
            </w:r>
          </w:p>
        </w:tc>
      </w:tr>
      <w:tr w:rsidR="00E11EBC" w14:paraId="2E2CF697" w14:textId="77777777" w:rsidTr="00E11EBC">
        <w:trPr>
          <w:cantSplit/>
        </w:trPr>
        <w:tc>
          <w:tcPr>
            <w:tcW w:w="2563" w:type="dxa"/>
            <w:tcBorders>
              <w:bottom w:val="single" w:sz="4" w:space="0" w:color="D9E2EC"/>
            </w:tcBorders>
            <w:shd w:val="clear" w:color="auto" w:fill="EEF5FA"/>
            <w:vAlign w:val="center"/>
          </w:tcPr>
          <w:p w14:paraId="7981296E" w14:textId="7C120A65" w:rsidR="00E11EBC" w:rsidRPr="00E11EBC" w:rsidRDefault="00E11EBC" w:rsidP="00E11EBC">
            <w:pPr>
              <w:spacing w:after="0"/>
              <w:rPr>
                <w:b/>
                <w:color w:val="17458F"/>
                <w:sz w:val="18"/>
              </w:rPr>
            </w:pPr>
            <w:r w:rsidRPr="00E11EBC">
              <w:rPr>
                <w:b/>
                <w:color w:val="17458F"/>
                <w:sz w:val="18"/>
              </w:rPr>
              <w:t>Reviewed by</w:t>
            </w:r>
          </w:p>
        </w:tc>
        <w:tc>
          <w:tcPr>
            <w:tcW w:w="7200" w:type="dxa"/>
            <w:vAlign w:val="center"/>
          </w:tcPr>
          <w:p w14:paraId="6B1F632F" w14:textId="5B25B276" w:rsidR="00E11EBC" w:rsidRPr="00E11EBC" w:rsidRDefault="00E11EBC" w:rsidP="00E11EBC">
            <w:pPr>
              <w:spacing w:after="0"/>
              <w:rPr>
                <w:sz w:val="18"/>
              </w:rPr>
            </w:pPr>
            <w:r w:rsidRPr="00E11EBC">
              <w:rPr>
                <w:sz w:val="18"/>
              </w:rPr>
              <w:t>[Board / responsible officer]</w:t>
            </w:r>
          </w:p>
        </w:tc>
      </w:tr>
      <w:tr w:rsidR="00E11EBC" w14:paraId="07204940" w14:textId="77777777" w:rsidTr="00E11EBC">
        <w:trPr>
          <w:cantSplit/>
        </w:trPr>
        <w:tc>
          <w:tcPr>
            <w:tcW w:w="2563" w:type="dxa"/>
            <w:tcBorders>
              <w:bottom w:val="single" w:sz="4" w:space="0" w:color="D9E2EC"/>
            </w:tcBorders>
            <w:shd w:val="clear" w:color="auto" w:fill="EEF5FA"/>
            <w:vAlign w:val="center"/>
          </w:tcPr>
          <w:p w14:paraId="0DFCC3B8" w14:textId="503C36C0" w:rsidR="00E11EBC" w:rsidRPr="00E11EBC" w:rsidRDefault="00E11EBC" w:rsidP="00E11EBC">
            <w:pPr>
              <w:spacing w:after="0"/>
              <w:rPr>
                <w:b/>
                <w:color w:val="17458F"/>
                <w:sz w:val="18"/>
              </w:rPr>
            </w:pPr>
            <w:r w:rsidRPr="00E11EBC">
              <w:rPr>
                <w:b/>
                <w:color w:val="17458F"/>
                <w:sz w:val="18"/>
              </w:rPr>
              <w:t>Approved on</w:t>
            </w:r>
          </w:p>
        </w:tc>
        <w:tc>
          <w:tcPr>
            <w:tcW w:w="7200" w:type="dxa"/>
            <w:vAlign w:val="center"/>
          </w:tcPr>
          <w:p w14:paraId="34ED1A8C" w14:textId="310D5472" w:rsidR="00E11EBC" w:rsidRPr="00E11EBC" w:rsidRDefault="00E11EBC" w:rsidP="00E11EBC">
            <w:pPr>
              <w:spacing w:after="0"/>
              <w:rPr>
                <w:sz w:val="18"/>
              </w:rPr>
            </w:pPr>
            <w:r w:rsidRPr="00E11EBC">
              <w:rPr>
                <w:sz w:val="18"/>
              </w:rPr>
              <w:t>[Date]</w:t>
            </w:r>
          </w:p>
        </w:tc>
      </w:tr>
      <w:tr w:rsidR="00E11EBC" w14:paraId="4AB61C11" w14:textId="77777777" w:rsidTr="00E11EBC">
        <w:trPr>
          <w:cantSplit/>
        </w:trPr>
        <w:tc>
          <w:tcPr>
            <w:tcW w:w="2563" w:type="dxa"/>
            <w:tcBorders>
              <w:bottom w:val="single" w:sz="4" w:space="0" w:color="D9E2EC"/>
            </w:tcBorders>
            <w:shd w:val="clear" w:color="auto" w:fill="EEF5FA"/>
            <w:vAlign w:val="center"/>
          </w:tcPr>
          <w:p w14:paraId="7CA6CE4C" w14:textId="676D5415" w:rsidR="00E11EBC" w:rsidRPr="00E11EBC" w:rsidRDefault="00E11EBC" w:rsidP="00E11EBC">
            <w:pPr>
              <w:spacing w:after="0"/>
              <w:rPr>
                <w:b/>
                <w:color w:val="17458F"/>
                <w:sz w:val="18"/>
              </w:rPr>
            </w:pPr>
            <w:r w:rsidRPr="00E11EBC">
              <w:rPr>
                <w:b/>
                <w:color w:val="17458F"/>
                <w:sz w:val="18"/>
              </w:rPr>
              <w:t>Review due</w:t>
            </w:r>
          </w:p>
        </w:tc>
        <w:tc>
          <w:tcPr>
            <w:tcW w:w="7200" w:type="dxa"/>
            <w:vAlign w:val="center"/>
          </w:tcPr>
          <w:p w14:paraId="264546B4" w14:textId="683F8C15" w:rsidR="00E11EBC" w:rsidRPr="00E11EBC" w:rsidRDefault="00E11EBC" w:rsidP="00E11EBC">
            <w:pPr>
              <w:spacing w:after="0"/>
              <w:rPr>
                <w:sz w:val="18"/>
              </w:rPr>
            </w:pPr>
            <w:r w:rsidRPr="00E11EBC">
              <w:rPr>
                <w:sz w:val="18"/>
              </w:rPr>
              <w:t>[Date]</w:t>
            </w:r>
          </w:p>
        </w:tc>
      </w:tr>
      <w:tr w:rsidR="00E11EBC" w14:paraId="5278352E" w14:textId="77777777" w:rsidTr="00E11EBC">
        <w:trPr>
          <w:cantSplit/>
        </w:trPr>
        <w:tc>
          <w:tcPr>
            <w:tcW w:w="2563" w:type="dxa"/>
            <w:shd w:val="clear" w:color="auto" w:fill="EEF5FA"/>
            <w:vAlign w:val="center"/>
          </w:tcPr>
          <w:p w14:paraId="475F8640" w14:textId="68EDF564" w:rsidR="00E11EBC" w:rsidRPr="00E11EBC" w:rsidRDefault="00E11EBC" w:rsidP="00E11EBC">
            <w:pPr>
              <w:spacing w:after="0"/>
              <w:rPr>
                <w:b/>
                <w:color w:val="17458F"/>
                <w:sz w:val="18"/>
              </w:rPr>
            </w:pPr>
            <w:r w:rsidRPr="00E11EBC">
              <w:rPr>
                <w:b/>
                <w:color w:val="17458F"/>
                <w:sz w:val="18"/>
              </w:rPr>
              <w:t>Document owner</w:t>
            </w:r>
          </w:p>
        </w:tc>
        <w:tc>
          <w:tcPr>
            <w:tcW w:w="7200" w:type="dxa"/>
            <w:vAlign w:val="center"/>
          </w:tcPr>
          <w:p w14:paraId="36AE296E" w14:textId="0BEBEF86" w:rsidR="00E11EBC" w:rsidRPr="00E11EBC" w:rsidRDefault="00E11EBC" w:rsidP="00E11EBC">
            <w:pPr>
              <w:spacing w:after="0"/>
              <w:rPr>
                <w:sz w:val="18"/>
              </w:rPr>
            </w:pPr>
            <w:r w:rsidRPr="00E11EBC">
              <w:rPr>
                <w:sz w:val="18"/>
              </w:rPr>
              <w:t>[Role - use a role, not a person, for portability]</w:t>
            </w:r>
          </w:p>
        </w:tc>
      </w:tr>
    </w:tbl>
    <w:p w14:paraId="4AFA6003" w14:textId="77777777" w:rsidR="00E11EBC" w:rsidRDefault="00E11EBC" w:rsidP="00E11EBC">
      <w:pPr>
        <w:spacing w:after="80"/>
      </w:pPr>
    </w:p>
    <w:p w14:paraId="2C887078" w14:textId="094F8031" w:rsidR="00E11EBC" w:rsidRDefault="00E11EBC" w:rsidP="00E11EBC">
      <w:pPr>
        <w:spacing w:after="80"/>
        <w:rPr>
          <w:b/>
          <w:color w:val="F7A81B"/>
          <w:sz w:val="19"/>
        </w:rPr>
      </w:pPr>
      <w:r w:rsidRPr="00E11EBC">
        <w:rPr>
          <w:b/>
          <w:color w:val="F7A81B"/>
          <w:sz w:val="19"/>
        </w:rPr>
        <w:t>EDITABLE TEMPLATE 2</w:t>
      </w:r>
    </w:p>
    <w:p w14:paraId="6C574FAD" w14:textId="6C98A092" w:rsidR="00E11EBC" w:rsidRDefault="00E11EBC" w:rsidP="00E11EBC">
      <w:pPr>
        <w:pStyle w:val="Heading1"/>
        <w:keepNext w:val="0"/>
      </w:pPr>
      <w:r>
        <w:t>Friend opportunity brief</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1D674012" w14:textId="77777777" w:rsidTr="00E11EBC">
        <w:trPr>
          <w:cantSplit/>
        </w:trPr>
        <w:tc>
          <w:tcPr>
            <w:tcW w:w="9866" w:type="dxa"/>
            <w:shd w:val="clear" w:color="auto" w:fill="EEF5FA"/>
          </w:tcPr>
          <w:p w14:paraId="49EF6F8E" w14:textId="77777777" w:rsidR="00E11EBC" w:rsidRPr="00E11EBC" w:rsidRDefault="00E11EBC" w:rsidP="00E11EBC">
            <w:pPr>
              <w:rPr>
                <w:b/>
                <w:color w:val="17458F"/>
                <w:sz w:val="19"/>
              </w:rPr>
            </w:pPr>
            <w:r w:rsidRPr="00E11EBC">
              <w:rPr>
                <w:b/>
                <w:color w:val="17458F"/>
                <w:sz w:val="19"/>
              </w:rPr>
              <w:t>PURPOSE</w:t>
            </w:r>
          </w:p>
          <w:p w14:paraId="14B92258" w14:textId="019775ED" w:rsidR="00E11EBC" w:rsidRPr="00E11EBC" w:rsidRDefault="00E11EBC" w:rsidP="00E11EBC">
            <w:pPr>
              <w:rPr>
                <w:sz w:val="20"/>
              </w:rPr>
            </w:pPr>
            <w:r w:rsidRPr="00E11EBC">
              <w:rPr>
                <w:sz w:val="20"/>
              </w:rPr>
              <w:t>Complete one brief for every activity before it is offered. Send the relevant information to the Friend before they accept.</w:t>
            </w:r>
          </w:p>
        </w:tc>
      </w:tr>
    </w:tbl>
    <w:p w14:paraId="76797521" w14:textId="77777777" w:rsidR="00E11EBC" w:rsidRDefault="00E11EBC" w:rsidP="00E11EBC"/>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6B1D8E21" w14:textId="77777777" w:rsidTr="00E11EBC">
        <w:trPr>
          <w:cantSplit/>
        </w:trPr>
        <w:tc>
          <w:tcPr>
            <w:tcW w:w="2563" w:type="dxa"/>
            <w:tcBorders>
              <w:bottom w:val="single" w:sz="4" w:space="0" w:color="D9E2EC"/>
            </w:tcBorders>
            <w:shd w:val="clear" w:color="auto" w:fill="EEF5FA"/>
            <w:vAlign w:val="center"/>
          </w:tcPr>
          <w:p w14:paraId="265E9942" w14:textId="2427DB78" w:rsidR="00E11EBC" w:rsidRPr="00E11EBC" w:rsidRDefault="00E11EBC" w:rsidP="00E11EBC">
            <w:pPr>
              <w:spacing w:after="0"/>
              <w:rPr>
                <w:b/>
                <w:color w:val="17458F"/>
                <w:sz w:val="18"/>
              </w:rPr>
            </w:pPr>
            <w:r w:rsidRPr="00E11EBC">
              <w:rPr>
                <w:b/>
                <w:color w:val="17458F"/>
                <w:sz w:val="18"/>
              </w:rPr>
              <w:t>Opportunity title</w:t>
            </w:r>
          </w:p>
        </w:tc>
        <w:tc>
          <w:tcPr>
            <w:tcW w:w="7200" w:type="dxa"/>
            <w:vAlign w:val="center"/>
          </w:tcPr>
          <w:p w14:paraId="162A2D6E" w14:textId="281B5FCA" w:rsidR="00E11EBC" w:rsidRPr="00E11EBC" w:rsidRDefault="00E11EBC" w:rsidP="00E11EBC">
            <w:pPr>
              <w:spacing w:after="0"/>
              <w:rPr>
                <w:sz w:val="18"/>
              </w:rPr>
            </w:pPr>
            <w:r w:rsidRPr="00E11EBC">
              <w:rPr>
                <w:sz w:val="18"/>
              </w:rPr>
              <w:t>[Plain-language title]</w:t>
            </w:r>
          </w:p>
        </w:tc>
      </w:tr>
      <w:tr w:rsidR="00E11EBC" w14:paraId="2F55F4F1" w14:textId="77777777" w:rsidTr="00E11EBC">
        <w:trPr>
          <w:cantSplit/>
        </w:trPr>
        <w:tc>
          <w:tcPr>
            <w:tcW w:w="2563" w:type="dxa"/>
            <w:tcBorders>
              <w:bottom w:val="single" w:sz="4" w:space="0" w:color="D9E2EC"/>
            </w:tcBorders>
            <w:shd w:val="clear" w:color="auto" w:fill="EEF5FA"/>
            <w:vAlign w:val="center"/>
          </w:tcPr>
          <w:p w14:paraId="67E27887" w14:textId="3D369004" w:rsidR="00E11EBC" w:rsidRPr="00E11EBC" w:rsidRDefault="00E11EBC" w:rsidP="00E11EBC">
            <w:pPr>
              <w:spacing w:after="0"/>
              <w:rPr>
                <w:b/>
                <w:color w:val="17458F"/>
                <w:sz w:val="18"/>
              </w:rPr>
            </w:pPr>
            <w:r w:rsidRPr="00E11EBC">
              <w:rPr>
                <w:b/>
                <w:color w:val="17458F"/>
                <w:sz w:val="18"/>
              </w:rPr>
              <w:t>Community purpose</w:t>
            </w:r>
          </w:p>
        </w:tc>
        <w:tc>
          <w:tcPr>
            <w:tcW w:w="7200" w:type="dxa"/>
            <w:vAlign w:val="center"/>
          </w:tcPr>
          <w:p w14:paraId="7636CCA6" w14:textId="713FB5CD" w:rsidR="00E11EBC" w:rsidRPr="00E11EBC" w:rsidRDefault="00E11EBC" w:rsidP="00E11EBC">
            <w:pPr>
              <w:spacing w:after="0"/>
              <w:rPr>
                <w:sz w:val="18"/>
              </w:rPr>
            </w:pPr>
            <w:r w:rsidRPr="00E11EBC">
              <w:rPr>
                <w:sz w:val="18"/>
              </w:rPr>
              <w:t>[Outcome and why it matters]</w:t>
            </w:r>
          </w:p>
        </w:tc>
      </w:tr>
      <w:tr w:rsidR="00E11EBC" w14:paraId="36B7E971" w14:textId="77777777" w:rsidTr="00E11EBC">
        <w:trPr>
          <w:cantSplit/>
        </w:trPr>
        <w:tc>
          <w:tcPr>
            <w:tcW w:w="2563" w:type="dxa"/>
            <w:tcBorders>
              <w:bottom w:val="single" w:sz="4" w:space="0" w:color="D9E2EC"/>
            </w:tcBorders>
            <w:shd w:val="clear" w:color="auto" w:fill="EEF5FA"/>
            <w:vAlign w:val="center"/>
          </w:tcPr>
          <w:p w14:paraId="0FA2861D" w14:textId="342E7D33" w:rsidR="00E11EBC" w:rsidRPr="00E11EBC" w:rsidRDefault="00E11EBC" w:rsidP="00E11EBC">
            <w:pPr>
              <w:spacing w:after="0"/>
              <w:rPr>
                <w:b/>
                <w:color w:val="17458F"/>
                <w:sz w:val="18"/>
              </w:rPr>
            </w:pPr>
            <w:r w:rsidRPr="00E11EBC">
              <w:rPr>
                <w:b/>
                <w:color w:val="17458F"/>
                <w:sz w:val="18"/>
              </w:rPr>
              <w:t>Contribution</w:t>
            </w:r>
          </w:p>
        </w:tc>
        <w:tc>
          <w:tcPr>
            <w:tcW w:w="7200" w:type="dxa"/>
            <w:vAlign w:val="center"/>
          </w:tcPr>
          <w:p w14:paraId="68FFC1BA" w14:textId="7685CD97" w:rsidR="00E11EBC" w:rsidRPr="00E11EBC" w:rsidRDefault="00E11EBC" w:rsidP="00E11EBC">
            <w:pPr>
              <w:spacing w:after="0"/>
              <w:rPr>
                <w:sz w:val="18"/>
              </w:rPr>
            </w:pPr>
            <w:r w:rsidRPr="00E11EBC">
              <w:rPr>
                <w:sz w:val="18"/>
              </w:rPr>
              <w:t>[Specific tasks and boundaries]</w:t>
            </w:r>
          </w:p>
        </w:tc>
      </w:tr>
      <w:tr w:rsidR="00E11EBC" w14:paraId="71890727" w14:textId="77777777" w:rsidTr="00E11EBC">
        <w:trPr>
          <w:cantSplit/>
        </w:trPr>
        <w:tc>
          <w:tcPr>
            <w:tcW w:w="2563" w:type="dxa"/>
            <w:tcBorders>
              <w:bottom w:val="single" w:sz="4" w:space="0" w:color="D9E2EC"/>
            </w:tcBorders>
            <w:shd w:val="clear" w:color="auto" w:fill="EEF5FA"/>
            <w:vAlign w:val="center"/>
          </w:tcPr>
          <w:p w14:paraId="48836AF8" w14:textId="062CFF50" w:rsidR="00E11EBC" w:rsidRPr="00E11EBC" w:rsidRDefault="00E11EBC" w:rsidP="00E11EBC">
            <w:pPr>
              <w:spacing w:after="0"/>
              <w:rPr>
                <w:b/>
                <w:color w:val="17458F"/>
                <w:sz w:val="18"/>
              </w:rPr>
            </w:pPr>
            <w:r w:rsidRPr="00E11EBC">
              <w:rPr>
                <w:b/>
                <w:color w:val="17458F"/>
                <w:sz w:val="18"/>
              </w:rPr>
              <w:t>Date and time</w:t>
            </w:r>
          </w:p>
        </w:tc>
        <w:tc>
          <w:tcPr>
            <w:tcW w:w="7200" w:type="dxa"/>
            <w:vAlign w:val="center"/>
          </w:tcPr>
          <w:p w14:paraId="74AB7A8A" w14:textId="074B5172" w:rsidR="00E11EBC" w:rsidRPr="00E11EBC" w:rsidRDefault="00E11EBC" w:rsidP="00E11EBC">
            <w:pPr>
              <w:spacing w:after="0"/>
              <w:rPr>
                <w:sz w:val="18"/>
              </w:rPr>
            </w:pPr>
            <w:r w:rsidRPr="00E11EBC">
              <w:rPr>
                <w:sz w:val="18"/>
              </w:rPr>
              <w:t>[Arrival, start, finish and flexibility]</w:t>
            </w:r>
          </w:p>
        </w:tc>
      </w:tr>
      <w:tr w:rsidR="00E11EBC" w14:paraId="6DAFA362" w14:textId="77777777" w:rsidTr="00E11EBC">
        <w:trPr>
          <w:cantSplit/>
        </w:trPr>
        <w:tc>
          <w:tcPr>
            <w:tcW w:w="2563" w:type="dxa"/>
            <w:tcBorders>
              <w:bottom w:val="single" w:sz="4" w:space="0" w:color="D9E2EC"/>
            </w:tcBorders>
            <w:shd w:val="clear" w:color="auto" w:fill="EEF5FA"/>
            <w:vAlign w:val="center"/>
          </w:tcPr>
          <w:p w14:paraId="30E4494C" w14:textId="6F802A6C" w:rsidR="00E11EBC" w:rsidRPr="00E11EBC" w:rsidRDefault="00E11EBC" w:rsidP="00E11EBC">
            <w:pPr>
              <w:spacing w:after="0"/>
              <w:rPr>
                <w:b/>
                <w:color w:val="17458F"/>
                <w:sz w:val="18"/>
              </w:rPr>
            </w:pPr>
            <w:r w:rsidRPr="00E11EBC">
              <w:rPr>
                <w:b/>
                <w:color w:val="17458F"/>
                <w:sz w:val="18"/>
              </w:rPr>
              <w:t>Place and access</w:t>
            </w:r>
          </w:p>
        </w:tc>
        <w:tc>
          <w:tcPr>
            <w:tcW w:w="7200" w:type="dxa"/>
            <w:vAlign w:val="center"/>
          </w:tcPr>
          <w:p w14:paraId="40DCB244" w14:textId="22E8714A" w:rsidR="00E11EBC" w:rsidRPr="00E11EBC" w:rsidRDefault="00E11EBC" w:rsidP="00E11EBC">
            <w:pPr>
              <w:spacing w:after="0"/>
              <w:rPr>
                <w:sz w:val="18"/>
              </w:rPr>
            </w:pPr>
            <w:r w:rsidRPr="00E11EBC">
              <w:rPr>
                <w:sz w:val="18"/>
              </w:rPr>
              <w:t>[Address / online link / transport / accessibility / amenities]</w:t>
            </w:r>
          </w:p>
        </w:tc>
      </w:tr>
      <w:tr w:rsidR="00E11EBC" w14:paraId="1EF87BC1" w14:textId="77777777" w:rsidTr="00E11EBC">
        <w:trPr>
          <w:cantSplit/>
        </w:trPr>
        <w:tc>
          <w:tcPr>
            <w:tcW w:w="2563" w:type="dxa"/>
            <w:tcBorders>
              <w:bottom w:val="single" w:sz="4" w:space="0" w:color="D9E2EC"/>
            </w:tcBorders>
            <w:shd w:val="clear" w:color="auto" w:fill="EEF5FA"/>
            <w:vAlign w:val="center"/>
          </w:tcPr>
          <w:p w14:paraId="061BC7CA" w14:textId="4A4EE7B1" w:rsidR="00E11EBC" w:rsidRPr="00E11EBC" w:rsidRDefault="00E11EBC" w:rsidP="00E11EBC">
            <w:pPr>
              <w:spacing w:after="0"/>
              <w:rPr>
                <w:b/>
                <w:color w:val="17458F"/>
                <w:sz w:val="18"/>
              </w:rPr>
            </w:pPr>
            <w:r w:rsidRPr="00E11EBC">
              <w:rPr>
                <w:b/>
                <w:color w:val="17458F"/>
                <w:sz w:val="18"/>
              </w:rPr>
              <w:t>Named contact</w:t>
            </w:r>
          </w:p>
        </w:tc>
        <w:tc>
          <w:tcPr>
            <w:tcW w:w="7200" w:type="dxa"/>
            <w:vAlign w:val="center"/>
          </w:tcPr>
          <w:p w14:paraId="72CC341F" w14:textId="501B59E6" w:rsidR="00E11EBC" w:rsidRPr="00E11EBC" w:rsidRDefault="00E11EBC" w:rsidP="00E11EBC">
            <w:pPr>
              <w:spacing w:after="0"/>
              <w:rPr>
                <w:sz w:val="18"/>
              </w:rPr>
            </w:pPr>
            <w:r w:rsidRPr="00E11EBC">
              <w:rPr>
                <w:sz w:val="18"/>
              </w:rPr>
              <w:t>[Name, role, mobile/email for the day]</w:t>
            </w:r>
          </w:p>
        </w:tc>
      </w:tr>
      <w:tr w:rsidR="00E11EBC" w14:paraId="21F48DD2" w14:textId="77777777" w:rsidTr="00E11EBC">
        <w:trPr>
          <w:cantSplit/>
        </w:trPr>
        <w:tc>
          <w:tcPr>
            <w:tcW w:w="2563" w:type="dxa"/>
            <w:tcBorders>
              <w:bottom w:val="single" w:sz="4" w:space="0" w:color="D9E2EC"/>
            </w:tcBorders>
            <w:shd w:val="clear" w:color="auto" w:fill="EEF5FA"/>
            <w:vAlign w:val="center"/>
          </w:tcPr>
          <w:p w14:paraId="3DB06392" w14:textId="4454BC46" w:rsidR="00E11EBC" w:rsidRPr="00E11EBC" w:rsidRDefault="00E11EBC" w:rsidP="00E11EBC">
            <w:pPr>
              <w:spacing w:after="0"/>
              <w:rPr>
                <w:b/>
                <w:color w:val="17458F"/>
                <w:sz w:val="18"/>
              </w:rPr>
            </w:pPr>
            <w:r w:rsidRPr="00E11EBC">
              <w:rPr>
                <w:b/>
                <w:color w:val="17458F"/>
                <w:sz w:val="18"/>
              </w:rPr>
              <w:t>Support</w:t>
            </w:r>
          </w:p>
        </w:tc>
        <w:tc>
          <w:tcPr>
            <w:tcW w:w="7200" w:type="dxa"/>
            <w:vAlign w:val="center"/>
          </w:tcPr>
          <w:p w14:paraId="32E8A451" w14:textId="01C79C9B" w:rsidR="00E11EBC" w:rsidRPr="00E11EBC" w:rsidRDefault="00E11EBC" w:rsidP="00E11EBC">
            <w:pPr>
              <w:spacing w:after="0"/>
              <w:rPr>
                <w:sz w:val="18"/>
              </w:rPr>
            </w:pPr>
            <w:r w:rsidRPr="00E11EBC">
              <w:rPr>
                <w:sz w:val="18"/>
              </w:rPr>
              <w:t>[Induction, supervision, buddy, training]</w:t>
            </w:r>
          </w:p>
        </w:tc>
      </w:tr>
      <w:tr w:rsidR="00E11EBC" w14:paraId="64C6C899" w14:textId="77777777" w:rsidTr="00E11EBC">
        <w:trPr>
          <w:cantSplit/>
        </w:trPr>
        <w:tc>
          <w:tcPr>
            <w:tcW w:w="2563" w:type="dxa"/>
            <w:tcBorders>
              <w:bottom w:val="single" w:sz="4" w:space="0" w:color="D9E2EC"/>
            </w:tcBorders>
            <w:shd w:val="clear" w:color="auto" w:fill="EEF5FA"/>
            <w:vAlign w:val="center"/>
          </w:tcPr>
          <w:p w14:paraId="3DF17553" w14:textId="61CF8B3F" w:rsidR="00E11EBC" w:rsidRPr="00E11EBC" w:rsidRDefault="00E11EBC" w:rsidP="00E11EBC">
            <w:pPr>
              <w:spacing w:after="0"/>
              <w:rPr>
                <w:b/>
                <w:color w:val="17458F"/>
                <w:sz w:val="18"/>
              </w:rPr>
            </w:pPr>
            <w:r w:rsidRPr="00E11EBC">
              <w:rPr>
                <w:b/>
                <w:color w:val="17458F"/>
                <w:sz w:val="18"/>
              </w:rPr>
              <w:t>Bring / provided</w:t>
            </w:r>
          </w:p>
        </w:tc>
        <w:tc>
          <w:tcPr>
            <w:tcW w:w="7200" w:type="dxa"/>
            <w:vAlign w:val="center"/>
          </w:tcPr>
          <w:p w14:paraId="732EC84B" w14:textId="721DDEC8" w:rsidR="00E11EBC" w:rsidRPr="00E11EBC" w:rsidRDefault="00E11EBC" w:rsidP="00E11EBC">
            <w:pPr>
              <w:spacing w:after="0"/>
              <w:rPr>
                <w:sz w:val="18"/>
              </w:rPr>
            </w:pPr>
            <w:r w:rsidRPr="00E11EBC">
              <w:rPr>
                <w:sz w:val="18"/>
              </w:rPr>
              <w:t>[Clothing, equipment, PPE, refreshments]</w:t>
            </w:r>
          </w:p>
        </w:tc>
      </w:tr>
      <w:tr w:rsidR="00E11EBC" w14:paraId="19E2C491" w14:textId="77777777" w:rsidTr="00E11EBC">
        <w:trPr>
          <w:cantSplit/>
        </w:trPr>
        <w:tc>
          <w:tcPr>
            <w:tcW w:w="2563" w:type="dxa"/>
            <w:tcBorders>
              <w:bottom w:val="single" w:sz="4" w:space="0" w:color="D9E2EC"/>
            </w:tcBorders>
            <w:shd w:val="clear" w:color="auto" w:fill="EEF5FA"/>
            <w:vAlign w:val="center"/>
          </w:tcPr>
          <w:p w14:paraId="390A9064" w14:textId="7EF888E7" w:rsidR="00E11EBC" w:rsidRPr="00E11EBC" w:rsidRDefault="00E11EBC" w:rsidP="00E11EBC">
            <w:pPr>
              <w:spacing w:after="0"/>
              <w:rPr>
                <w:b/>
                <w:color w:val="17458F"/>
                <w:sz w:val="18"/>
              </w:rPr>
            </w:pPr>
            <w:r w:rsidRPr="00E11EBC">
              <w:rPr>
                <w:b/>
                <w:color w:val="17458F"/>
                <w:sz w:val="18"/>
              </w:rPr>
              <w:t>Costs / reimbursement</w:t>
            </w:r>
          </w:p>
        </w:tc>
        <w:tc>
          <w:tcPr>
            <w:tcW w:w="7200" w:type="dxa"/>
            <w:vAlign w:val="center"/>
          </w:tcPr>
          <w:p w14:paraId="65521B00" w14:textId="1FA8F5A3" w:rsidR="00E11EBC" w:rsidRPr="00E11EBC" w:rsidRDefault="00E11EBC" w:rsidP="00E11EBC">
            <w:pPr>
              <w:spacing w:after="0"/>
              <w:rPr>
                <w:sz w:val="18"/>
              </w:rPr>
            </w:pPr>
            <w:r w:rsidRPr="00E11EBC">
              <w:rPr>
                <w:sz w:val="18"/>
              </w:rPr>
              <w:t>[State none or explain exactly]</w:t>
            </w:r>
          </w:p>
        </w:tc>
      </w:tr>
      <w:tr w:rsidR="00E11EBC" w14:paraId="6D036AD2" w14:textId="77777777" w:rsidTr="00E11EBC">
        <w:trPr>
          <w:cantSplit/>
        </w:trPr>
        <w:tc>
          <w:tcPr>
            <w:tcW w:w="2563" w:type="dxa"/>
            <w:tcBorders>
              <w:bottom w:val="single" w:sz="4" w:space="0" w:color="D9E2EC"/>
            </w:tcBorders>
            <w:shd w:val="clear" w:color="auto" w:fill="EEF5FA"/>
            <w:vAlign w:val="center"/>
          </w:tcPr>
          <w:p w14:paraId="2B9BA1EE" w14:textId="2FE44176" w:rsidR="00E11EBC" w:rsidRPr="00E11EBC" w:rsidRDefault="00E11EBC" w:rsidP="00E11EBC">
            <w:pPr>
              <w:spacing w:after="0"/>
              <w:rPr>
                <w:b/>
                <w:color w:val="17458F"/>
                <w:sz w:val="18"/>
              </w:rPr>
            </w:pPr>
            <w:r w:rsidRPr="00E11EBC">
              <w:rPr>
                <w:b/>
                <w:color w:val="17458F"/>
                <w:sz w:val="18"/>
              </w:rPr>
              <w:t>Safety</w:t>
            </w:r>
          </w:p>
        </w:tc>
        <w:tc>
          <w:tcPr>
            <w:tcW w:w="7200" w:type="dxa"/>
            <w:vAlign w:val="center"/>
          </w:tcPr>
          <w:p w14:paraId="0C9FE43B" w14:textId="62B01E23" w:rsidR="00E11EBC" w:rsidRPr="00E11EBC" w:rsidRDefault="00E11EBC" w:rsidP="00E11EBC">
            <w:pPr>
              <w:spacing w:after="0"/>
              <w:rPr>
                <w:sz w:val="18"/>
              </w:rPr>
            </w:pPr>
            <w:r w:rsidRPr="00E11EBC">
              <w:rPr>
                <w:sz w:val="18"/>
              </w:rPr>
              <w:t>[Main risks, controls, emergency and incident route]</w:t>
            </w:r>
          </w:p>
        </w:tc>
      </w:tr>
      <w:tr w:rsidR="00E11EBC" w14:paraId="4BD7CE43" w14:textId="77777777" w:rsidTr="00E11EBC">
        <w:trPr>
          <w:cantSplit/>
        </w:trPr>
        <w:tc>
          <w:tcPr>
            <w:tcW w:w="2563" w:type="dxa"/>
            <w:tcBorders>
              <w:bottom w:val="single" w:sz="4" w:space="0" w:color="D9E2EC"/>
            </w:tcBorders>
            <w:shd w:val="clear" w:color="auto" w:fill="EEF5FA"/>
            <w:vAlign w:val="center"/>
          </w:tcPr>
          <w:p w14:paraId="3725EDC1" w14:textId="19810F7E" w:rsidR="00E11EBC" w:rsidRPr="00E11EBC" w:rsidRDefault="00E11EBC" w:rsidP="00E11EBC">
            <w:pPr>
              <w:spacing w:after="0"/>
              <w:rPr>
                <w:b/>
                <w:color w:val="17458F"/>
                <w:sz w:val="18"/>
              </w:rPr>
            </w:pPr>
            <w:r w:rsidRPr="00E11EBC">
              <w:rPr>
                <w:b/>
                <w:color w:val="17458F"/>
                <w:sz w:val="18"/>
              </w:rPr>
              <w:t>Screening / safeguarding</w:t>
            </w:r>
          </w:p>
        </w:tc>
        <w:tc>
          <w:tcPr>
            <w:tcW w:w="7200" w:type="dxa"/>
            <w:vAlign w:val="center"/>
          </w:tcPr>
          <w:p w14:paraId="451EDB81" w14:textId="073C0209" w:rsidR="00E11EBC" w:rsidRPr="00E11EBC" w:rsidRDefault="00E11EBC" w:rsidP="00E11EBC">
            <w:pPr>
              <w:spacing w:after="0"/>
              <w:rPr>
                <w:sz w:val="18"/>
              </w:rPr>
            </w:pPr>
            <w:r w:rsidRPr="00E11EBC">
              <w:rPr>
                <w:sz w:val="18"/>
              </w:rPr>
              <w:t>[None / resolved requirement and evidence owner]</w:t>
            </w:r>
          </w:p>
        </w:tc>
      </w:tr>
      <w:tr w:rsidR="00E11EBC" w14:paraId="01D5CCEE" w14:textId="77777777" w:rsidTr="00E11EBC">
        <w:trPr>
          <w:cantSplit/>
        </w:trPr>
        <w:tc>
          <w:tcPr>
            <w:tcW w:w="2563" w:type="dxa"/>
            <w:tcBorders>
              <w:bottom w:val="single" w:sz="4" w:space="0" w:color="D9E2EC"/>
            </w:tcBorders>
            <w:shd w:val="clear" w:color="auto" w:fill="EEF5FA"/>
            <w:vAlign w:val="center"/>
          </w:tcPr>
          <w:p w14:paraId="3110B77C" w14:textId="2426BBA8" w:rsidR="00E11EBC" w:rsidRPr="00E11EBC" w:rsidRDefault="00E11EBC" w:rsidP="00E11EBC">
            <w:pPr>
              <w:spacing w:after="0"/>
              <w:rPr>
                <w:b/>
                <w:color w:val="17458F"/>
                <w:sz w:val="18"/>
              </w:rPr>
            </w:pPr>
            <w:r w:rsidRPr="00E11EBC">
              <w:rPr>
                <w:b/>
                <w:color w:val="17458F"/>
                <w:sz w:val="18"/>
              </w:rPr>
              <w:t>Information / images</w:t>
            </w:r>
          </w:p>
        </w:tc>
        <w:tc>
          <w:tcPr>
            <w:tcW w:w="7200" w:type="dxa"/>
            <w:vAlign w:val="center"/>
          </w:tcPr>
          <w:p w14:paraId="695BCD09" w14:textId="7CF9F232" w:rsidR="00E11EBC" w:rsidRPr="00E11EBC" w:rsidRDefault="00E11EBC" w:rsidP="00E11EBC">
            <w:pPr>
              <w:spacing w:after="0"/>
              <w:rPr>
                <w:sz w:val="18"/>
              </w:rPr>
            </w:pPr>
            <w:r w:rsidRPr="00E11EBC">
              <w:rPr>
                <w:sz w:val="18"/>
              </w:rPr>
              <w:t>[Collection notice and photo choice]</w:t>
            </w:r>
          </w:p>
        </w:tc>
      </w:tr>
      <w:tr w:rsidR="00E11EBC" w14:paraId="1D74C7F6" w14:textId="77777777" w:rsidTr="00E11EBC">
        <w:trPr>
          <w:cantSplit/>
        </w:trPr>
        <w:tc>
          <w:tcPr>
            <w:tcW w:w="2563" w:type="dxa"/>
            <w:shd w:val="clear" w:color="auto" w:fill="EEF5FA"/>
            <w:vAlign w:val="center"/>
          </w:tcPr>
          <w:p w14:paraId="02238734" w14:textId="1BCD6406" w:rsidR="00E11EBC" w:rsidRPr="00E11EBC" w:rsidRDefault="00E11EBC" w:rsidP="00E11EBC">
            <w:pPr>
              <w:spacing w:after="0"/>
              <w:rPr>
                <w:b/>
                <w:color w:val="17458F"/>
                <w:sz w:val="18"/>
              </w:rPr>
            </w:pPr>
            <w:r w:rsidRPr="00E11EBC">
              <w:rPr>
                <w:b/>
                <w:color w:val="17458F"/>
                <w:sz w:val="18"/>
              </w:rPr>
              <w:t>Afterwards</w:t>
            </w:r>
          </w:p>
        </w:tc>
        <w:tc>
          <w:tcPr>
            <w:tcW w:w="7200" w:type="dxa"/>
            <w:vAlign w:val="center"/>
          </w:tcPr>
          <w:p w14:paraId="280686F9" w14:textId="3182F766" w:rsidR="00E11EBC" w:rsidRPr="00E11EBC" w:rsidRDefault="00E11EBC" w:rsidP="00E11EBC">
            <w:pPr>
              <w:spacing w:after="0"/>
              <w:rPr>
                <w:sz w:val="18"/>
              </w:rPr>
            </w:pPr>
            <w:r w:rsidRPr="00E11EBC">
              <w:rPr>
                <w:sz w:val="18"/>
              </w:rPr>
              <w:t>[Thank-you, feedback and next-step options]</w:t>
            </w:r>
          </w:p>
        </w:tc>
      </w:tr>
    </w:tbl>
    <w:p w14:paraId="0286B546" w14:textId="77777777" w:rsidR="00E11EBC" w:rsidRDefault="00E11EBC" w:rsidP="00E11EBC"/>
    <w:p w14:paraId="772FF390" w14:textId="059FDA3F" w:rsidR="00E11EBC" w:rsidRDefault="00E11EBC" w:rsidP="00E11EBC">
      <w:pPr>
        <w:pStyle w:val="Heading2"/>
        <w:keepNext w:val="0"/>
      </w:pPr>
      <w:r>
        <w:t>Owner readiness check</w:t>
      </w:r>
    </w:p>
    <w:p w14:paraId="4E3D131D" w14:textId="18132584" w:rsidR="00E11EBC" w:rsidRDefault="00E11EBC" w:rsidP="00E11EBC">
      <w:pPr>
        <w:spacing w:after="80"/>
      </w:pPr>
      <w:r>
        <w:t>[ ] The activity owner has reviewed the brief for accuracy.</w:t>
      </w:r>
    </w:p>
    <w:p w14:paraId="6DBE5B89" w14:textId="3ACA7B53" w:rsidR="00E11EBC" w:rsidRDefault="00E11EBC" w:rsidP="00E11EBC">
      <w:pPr>
        <w:spacing w:after="80"/>
      </w:pPr>
      <w:r>
        <w:t>[ ] The role is meaningful and not replacing paid work inappropriately.</w:t>
      </w:r>
    </w:p>
    <w:p w14:paraId="1DA90978" w14:textId="78DCEF6C" w:rsidR="00E11EBC" w:rsidRDefault="00E11EBC" w:rsidP="00E11EBC">
      <w:pPr>
        <w:spacing w:after="80"/>
      </w:pPr>
      <w:r>
        <w:t>[ ] Access and inclusion questions can be handled respectfully.</w:t>
      </w:r>
    </w:p>
    <w:p w14:paraId="19E1D3CA" w14:textId="0786A362" w:rsidR="00E11EBC" w:rsidRDefault="00E11EBC" w:rsidP="00E11EBC">
      <w:pPr>
        <w:spacing w:after="80"/>
      </w:pPr>
      <w:r>
        <w:t>[ ] Safety, safeguarding and partner requirements are closed.</w:t>
      </w:r>
    </w:p>
    <w:p w14:paraId="729EED77" w14:textId="5608F46D" w:rsidR="00E11EBC" w:rsidRDefault="00E11EBC" w:rsidP="00E11EBC">
      <w:pPr>
        <w:spacing w:after="80"/>
      </w:pPr>
      <w:r>
        <w:t>[ ] The Friend can decline without pressure or disadvantage.</w:t>
      </w:r>
    </w:p>
    <w:p w14:paraId="00B4AC27" w14:textId="2E3D15E2" w:rsidR="00E11EBC" w:rsidRDefault="00E11EBC">
      <w:pPr>
        <w:spacing w:after="160" w:line="278" w:lineRule="auto"/>
      </w:pPr>
      <w:r>
        <w:br w:type="page"/>
      </w:r>
    </w:p>
    <w:p w14:paraId="787D3E0A" w14:textId="77C20126" w:rsidR="00E11EBC" w:rsidRDefault="00E11EBC" w:rsidP="00E11EBC">
      <w:pPr>
        <w:spacing w:after="80"/>
        <w:rPr>
          <w:b/>
          <w:color w:val="F7A81B"/>
          <w:sz w:val="19"/>
        </w:rPr>
      </w:pPr>
      <w:r w:rsidRPr="00E11EBC">
        <w:rPr>
          <w:b/>
          <w:color w:val="F7A81B"/>
          <w:sz w:val="19"/>
        </w:rPr>
        <w:t>EDITABLE TEMPLATE 3</w:t>
      </w:r>
    </w:p>
    <w:p w14:paraId="37F7959D" w14:textId="303372D1" w:rsidR="00E11EBC" w:rsidRDefault="00E11EBC" w:rsidP="00E11EBC">
      <w:pPr>
        <w:pStyle w:val="Heading1"/>
        <w:keepNext w:val="0"/>
      </w:pPr>
      <w:r>
        <w:t>Expression of interest and collection notice</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1E612956" w14:textId="77777777" w:rsidTr="00E11EBC">
        <w:trPr>
          <w:cantSplit/>
        </w:trPr>
        <w:tc>
          <w:tcPr>
            <w:tcW w:w="9866" w:type="dxa"/>
            <w:shd w:val="clear" w:color="auto" w:fill="EEF5FA"/>
          </w:tcPr>
          <w:p w14:paraId="707C0304" w14:textId="77777777" w:rsidR="00E11EBC" w:rsidRPr="00E11EBC" w:rsidRDefault="00E11EBC" w:rsidP="00E11EBC">
            <w:pPr>
              <w:rPr>
                <w:b/>
                <w:color w:val="17458F"/>
                <w:sz w:val="19"/>
              </w:rPr>
            </w:pPr>
            <w:r w:rsidRPr="00E11EBC">
              <w:rPr>
                <w:b/>
                <w:color w:val="17458F"/>
                <w:sz w:val="19"/>
              </w:rPr>
              <w:t>PURPOSE</w:t>
            </w:r>
          </w:p>
          <w:p w14:paraId="2B595D68" w14:textId="608CA557" w:rsidR="00E11EBC" w:rsidRPr="00E11EBC" w:rsidRDefault="00E11EBC" w:rsidP="00E11EBC">
            <w:pPr>
              <w:rPr>
                <w:sz w:val="20"/>
              </w:rPr>
            </w:pPr>
            <w:r w:rsidRPr="00E11EBC">
              <w:rPr>
                <w:sz w:val="20"/>
              </w:rPr>
              <w:t>Use a minimum-data first contact. Do not collect screening, identity or sensitive information until a specific activity requires it.</w:t>
            </w:r>
          </w:p>
        </w:tc>
      </w:tr>
    </w:tbl>
    <w:p w14:paraId="65FEC1B9" w14:textId="77777777" w:rsidR="00E11EBC" w:rsidRDefault="00E11EBC" w:rsidP="00E11EBC"/>
    <w:p w14:paraId="0C86D34B" w14:textId="2B64A044" w:rsidR="00E11EBC" w:rsidRDefault="00E11EBC" w:rsidP="00E11EBC">
      <w:pPr>
        <w:pStyle w:val="Heading2"/>
        <w:keepNext w:val="0"/>
      </w:pPr>
      <w:r>
        <w:t>Minimum interest fields</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4CC421B5" w14:textId="77777777" w:rsidTr="00E11EBC">
        <w:trPr>
          <w:cantSplit/>
        </w:trPr>
        <w:tc>
          <w:tcPr>
            <w:tcW w:w="2563" w:type="dxa"/>
            <w:tcBorders>
              <w:bottom w:val="single" w:sz="4" w:space="0" w:color="D9E2EC"/>
            </w:tcBorders>
            <w:shd w:val="clear" w:color="auto" w:fill="EEF5FA"/>
            <w:vAlign w:val="center"/>
          </w:tcPr>
          <w:p w14:paraId="3F3012AF" w14:textId="49215840" w:rsidR="00E11EBC" w:rsidRPr="00E11EBC" w:rsidRDefault="00E11EBC" w:rsidP="00E11EBC">
            <w:pPr>
              <w:spacing w:after="0"/>
              <w:rPr>
                <w:b/>
                <w:color w:val="17458F"/>
                <w:sz w:val="18"/>
              </w:rPr>
            </w:pPr>
            <w:r w:rsidRPr="00E11EBC">
              <w:rPr>
                <w:b/>
                <w:color w:val="17458F"/>
                <w:sz w:val="18"/>
              </w:rPr>
              <w:t>Name</w:t>
            </w:r>
          </w:p>
        </w:tc>
        <w:tc>
          <w:tcPr>
            <w:tcW w:w="7200" w:type="dxa"/>
            <w:vAlign w:val="center"/>
          </w:tcPr>
          <w:p w14:paraId="32499ACB" w14:textId="1F436EB6" w:rsidR="00E11EBC" w:rsidRPr="00E11EBC" w:rsidRDefault="00E11EBC" w:rsidP="00E11EBC">
            <w:pPr>
              <w:spacing w:after="0"/>
              <w:rPr>
                <w:sz w:val="18"/>
              </w:rPr>
            </w:pPr>
            <w:r w:rsidRPr="00E11EBC">
              <w:rPr>
                <w:sz w:val="18"/>
              </w:rPr>
              <w:t>[Name]</w:t>
            </w:r>
          </w:p>
        </w:tc>
      </w:tr>
      <w:tr w:rsidR="00E11EBC" w14:paraId="37060653" w14:textId="77777777" w:rsidTr="00E11EBC">
        <w:trPr>
          <w:cantSplit/>
        </w:trPr>
        <w:tc>
          <w:tcPr>
            <w:tcW w:w="2563" w:type="dxa"/>
            <w:tcBorders>
              <w:bottom w:val="single" w:sz="4" w:space="0" w:color="D9E2EC"/>
            </w:tcBorders>
            <w:shd w:val="clear" w:color="auto" w:fill="EEF5FA"/>
            <w:vAlign w:val="center"/>
          </w:tcPr>
          <w:p w14:paraId="1B4DECEE" w14:textId="78FAFF53" w:rsidR="00E11EBC" w:rsidRPr="00E11EBC" w:rsidRDefault="00E11EBC" w:rsidP="00E11EBC">
            <w:pPr>
              <w:spacing w:after="0"/>
              <w:rPr>
                <w:b/>
                <w:color w:val="17458F"/>
                <w:sz w:val="18"/>
              </w:rPr>
            </w:pPr>
            <w:r w:rsidRPr="00E11EBC">
              <w:rPr>
                <w:b/>
                <w:color w:val="17458F"/>
                <w:sz w:val="18"/>
              </w:rPr>
              <w:t>Preferred contact</w:t>
            </w:r>
          </w:p>
        </w:tc>
        <w:tc>
          <w:tcPr>
            <w:tcW w:w="7200" w:type="dxa"/>
            <w:vAlign w:val="center"/>
          </w:tcPr>
          <w:p w14:paraId="17872794" w14:textId="502210BB" w:rsidR="00E11EBC" w:rsidRPr="00E11EBC" w:rsidRDefault="00E11EBC" w:rsidP="00E11EBC">
            <w:pPr>
              <w:spacing w:after="0"/>
              <w:rPr>
                <w:sz w:val="18"/>
              </w:rPr>
            </w:pPr>
            <w:r w:rsidRPr="00E11EBC">
              <w:rPr>
                <w:sz w:val="18"/>
              </w:rPr>
              <w:t>[Email / phone / either]</w:t>
            </w:r>
          </w:p>
        </w:tc>
      </w:tr>
      <w:tr w:rsidR="00E11EBC" w14:paraId="1D6928F2" w14:textId="77777777" w:rsidTr="00E11EBC">
        <w:trPr>
          <w:cantSplit/>
        </w:trPr>
        <w:tc>
          <w:tcPr>
            <w:tcW w:w="2563" w:type="dxa"/>
            <w:tcBorders>
              <w:bottom w:val="single" w:sz="4" w:space="0" w:color="D9E2EC"/>
            </w:tcBorders>
            <w:shd w:val="clear" w:color="auto" w:fill="EEF5FA"/>
            <w:vAlign w:val="center"/>
          </w:tcPr>
          <w:p w14:paraId="7D2D6269" w14:textId="45E8C042" w:rsidR="00E11EBC" w:rsidRPr="00E11EBC" w:rsidRDefault="00E11EBC" w:rsidP="00E11EBC">
            <w:pPr>
              <w:spacing w:after="0"/>
              <w:rPr>
                <w:b/>
                <w:color w:val="17458F"/>
                <w:sz w:val="18"/>
              </w:rPr>
            </w:pPr>
            <w:r w:rsidRPr="00E11EBC">
              <w:rPr>
                <w:b/>
                <w:color w:val="17458F"/>
                <w:sz w:val="18"/>
              </w:rPr>
              <w:t>Email</w:t>
            </w:r>
          </w:p>
        </w:tc>
        <w:tc>
          <w:tcPr>
            <w:tcW w:w="7200" w:type="dxa"/>
            <w:vAlign w:val="center"/>
          </w:tcPr>
          <w:p w14:paraId="51254231" w14:textId="0D247427" w:rsidR="00E11EBC" w:rsidRPr="00E11EBC" w:rsidRDefault="00E11EBC" w:rsidP="00E11EBC">
            <w:pPr>
              <w:spacing w:after="0"/>
              <w:rPr>
                <w:sz w:val="18"/>
              </w:rPr>
            </w:pPr>
            <w:r w:rsidRPr="00E11EBC">
              <w:rPr>
                <w:sz w:val="18"/>
              </w:rPr>
              <w:t>[Email]</w:t>
            </w:r>
          </w:p>
        </w:tc>
      </w:tr>
      <w:tr w:rsidR="00E11EBC" w14:paraId="44C3EE81" w14:textId="77777777" w:rsidTr="00E11EBC">
        <w:trPr>
          <w:cantSplit/>
        </w:trPr>
        <w:tc>
          <w:tcPr>
            <w:tcW w:w="2563" w:type="dxa"/>
            <w:tcBorders>
              <w:bottom w:val="single" w:sz="4" w:space="0" w:color="D9E2EC"/>
            </w:tcBorders>
            <w:shd w:val="clear" w:color="auto" w:fill="EEF5FA"/>
            <w:vAlign w:val="center"/>
          </w:tcPr>
          <w:p w14:paraId="665488E7" w14:textId="4A88BD48" w:rsidR="00E11EBC" w:rsidRPr="00E11EBC" w:rsidRDefault="00E11EBC" w:rsidP="00E11EBC">
            <w:pPr>
              <w:spacing w:after="0"/>
              <w:rPr>
                <w:b/>
                <w:color w:val="17458F"/>
                <w:sz w:val="18"/>
              </w:rPr>
            </w:pPr>
            <w:r w:rsidRPr="00E11EBC">
              <w:rPr>
                <w:b/>
                <w:color w:val="17458F"/>
                <w:sz w:val="18"/>
              </w:rPr>
              <w:t>Phone</w:t>
            </w:r>
          </w:p>
        </w:tc>
        <w:tc>
          <w:tcPr>
            <w:tcW w:w="7200" w:type="dxa"/>
            <w:vAlign w:val="center"/>
          </w:tcPr>
          <w:p w14:paraId="54150093" w14:textId="7AD24713" w:rsidR="00E11EBC" w:rsidRPr="00E11EBC" w:rsidRDefault="00E11EBC" w:rsidP="00E11EBC">
            <w:pPr>
              <w:spacing w:after="0"/>
              <w:rPr>
                <w:sz w:val="18"/>
              </w:rPr>
            </w:pPr>
            <w:r w:rsidRPr="00E11EBC">
              <w:rPr>
                <w:sz w:val="18"/>
              </w:rPr>
              <w:t>[Only if a call is preferred]</w:t>
            </w:r>
          </w:p>
        </w:tc>
      </w:tr>
      <w:tr w:rsidR="00E11EBC" w14:paraId="0BD685B4" w14:textId="77777777" w:rsidTr="00E11EBC">
        <w:trPr>
          <w:cantSplit/>
        </w:trPr>
        <w:tc>
          <w:tcPr>
            <w:tcW w:w="2563" w:type="dxa"/>
            <w:tcBorders>
              <w:bottom w:val="single" w:sz="4" w:space="0" w:color="D9E2EC"/>
            </w:tcBorders>
            <w:shd w:val="clear" w:color="auto" w:fill="EEF5FA"/>
            <w:vAlign w:val="center"/>
          </w:tcPr>
          <w:p w14:paraId="2BA1A24E" w14:textId="6FFD8E86" w:rsidR="00E11EBC" w:rsidRPr="00E11EBC" w:rsidRDefault="00E11EBC" w:rsidP="00E11EBC">
            <w:pPr>
              <w:spacing w:after="0"/>
              <w:rPr>
                <w:b/>
                <w:color w:val="17458F"/>
                <w:sz w:val="18"/>
              </w:rPr>
            </w:pPr>
            <w:r w:rsidRPr="00E11EBC">
              <w:rPr>
                <w:b/>
                <w:color w:val="17458F"/>
                <w:sz w:val="18"/>
              </w:rPr>
              <w:t>Town / community</w:t>
            </w:r>
          </w:p>
        </w:tc>
        <w:tc>
          <w:tcPr>
            <w:tcW w:w="7200" w:type="dxa"/>
            <w:vAlign w:val="center"/>
          </w:tcPr>
          <w:p w14:paraId="72DC6333" w14:textId="6D5196CC" w:rsidR="00E11EBC" w:rsidRPr="00E11EBC" w:rsidRDefault="00E11EBC" w:rsidP="00E11EBC">
            <w:pPr>
              <w:spacing w:after="0"/>
              <w:rPr>
                <w:sz w:val="18"/>
              </w:rPr>
            </w:pPr>
            <w:r w:rsidRPr="00E11EBC">
              <w:rPr>
                <w:sz w:val="18"/>
              </w:rPr>
              <w:t>[Broad location]</w:t>
            </w:r>
          </w:p>
        </w:tc>
      </w:tr>
      <w:tr w:rsidR="00E11EBC" w14:paraId="7ECBAC87" w14:textId="77777777" w:rsidTr="00E11EBC">
        <w:trPr>
          <w:cantSplit/>
        </w:trPr>
        <w:tc>
          <w:tcPr>
            <w:tcW w:w="2563" w:type="dxa"/>
            <w:tcBorders>
              <w:bottom w:val="single" w:sz="4" w:space="0" w:color="D9E2EC"/>
            </w:tcBorders>
            <w:shd w:val="clear" w:color="auto" w:fill="EEF5FA"/>
            <w:vAlign w:val="center"/>
          </w:tcPr>
          <w:p w14:paraId="3FD40CB4" w14:textId="6E131481" w:rsidR="00E11EBC" w:rsidRPr="00E11EBC" w:rsidRDefault="00E11EBC" w:rsidP="00E11EBC">
            <w:pPr>
              <w:spacing w:after="0"/>
              <w:rPr>
                <w:b/>
                <w:color w:val="17458F"/>
                <w:sz w:val="18"/>
              </w:rPr>
            </w:pPr>
            <w:r w:rsidRPr="00E11EBC">
              <w:rPr>
                <w:b/>
                <w:color w:val="17458F"/>
                <w:sz w:val="18"/>
              </w:rPr>
              <w:t>How I would like to help</w:t>
            </w:r>
          </w:p>
        </w:tc>
        <w:tc>
          <w:tcPr>
            <w:tcW w:w="7200" w:type="dxa"/>
            <w:vAlign w:val="center"/>
          </w:tcPr>
          <w:p w14:paraId="44F825B7" w14:textId="6D069791" w:rsidR="00E11EBC" w:rsidRPr="00E11EBC" w:rsidRDefault="00E11EBC" w:rsidP="00E11EBC">
            <w:pPr>
              <w:spacing w:after="0"/>
              <w:rPr>
                <w:sz w:val="18"/>
              </w:rPr>
            </w:pPr>
            <w:r w:rsidRPr="00E11EBC">
              <w:rPr>
                <w:sz w:val="18"/>
              </w:rPr>
              <w:t>[One-off / occasional / skills / cause / social / unsure]</w:t>
            </w:r>
          </w:p>
        </w:tc>
      </w:tr>
      <w:tr w:rsidR="00E11EBC" w14:paraId="0D0E82C0" w14:textId="77777777" w:rsidTr="00E11EBC">
        <w:trPr>
          <w:cantSplit/>
        </w:trPr>
        <w:tc>
          <w:tcPr>
            <w:tcW w:w="2563" w:type="dxa"/>
            <w:tcBorders>
              <w:bottom w:val="single" w:sz="4" w:space="0" w:color="D9E2EC"/>
            </w:tcBorders>
            <w:shd w:val="clear" w:color="auto" w:fill="EEF5FA"/>
            <w:vAlign w:val="center"/>
          </w:tcPr>
          <w:p w14:paraId="66A6A915" w14:textId="30F17583" w:rsidR="00E11EBC" w:rsidRPr="00E11EBC" w:rsidRDefault="00E11EBC" w:rsidP="00E11EBC">
            <w:pPr>
              <w:spacing w:after="0"/>
              <w:rPr>
                <w:b/>
                <w:color w:val="17458F"/>
                <w:sz w:val="18"/>
              </w:rPr>
            </w:pPr>
            <w:r w:rsidRPr="00E11EBC">
              <w:rPr>
                <w:b/>
                <w:color w:val="17458F"/>
                <w:sz w:val="18"/>
              </w:rPr>
              <w:t>Broad interests</w:t>
            </w:r>
          </w:p>
        </w:tc>
        <w:tc>
          <w:tcPr>
            <w:tcW w:w="7200" w:type="dxa"/>
            <w:vAlign w:val="center"/>
          </w:tcPr>
          <w:p w14:paraId="22B17627" w14:textId="3A35E25B" w:rsidR="00E11EBC" w:rsidRPr="00E11EBC" w:rsidRDefault="00E11EBC" w:rsidP="00E11EBC">
            <w:pPr>
              <w:spacing w:after="0"/>
              <w:rPr>
                <w:sz w:val="18"/>
              </w:rPr>
            </w:pPr>
            <w:r w:rsidRPr="00E11EBC">
              <w:rPr>
                <w:sz w:val="18"/>
              </w:rPr>
              <w:t>[Category only]</w:t>
            </w:r>
          </w:p>
        </w:tc>
      </w:tr>
      <w:tr w:rsidR="00E11EBC" w14:paraId="79DA27BF" w14:textId="77777777" w:rsidTr="00E11EBC">
        <w:trPr>
          <w:cantSplit/>
        </w:trPr>
        <w:tc>
          <w:tcPr>
            <w:tcW w:w="2563" w:type="dxa"/>
            <w:tcBorders>
              <w:bottom w:val="single" w:sz="4" w:space="0" w:color="D9E2EC"/>
            </w:tcBorders>
            <w:shd w:val="clear" w:color="auto" w:fill="EEF5FA"/>
            <w:vAlign w:val="center"/>
          </w:tcPr>
          <w:p w14:paraId="00BAA54B" w14:textId="403986A3" w:rsidR="00E11EBC" w:rsidRPr="00E11EBC" w:rsidRDefault="00E11EBC" w:rsidP="00E11EBC">
            <w:pPr>
              <w:spacing w:after="0"/>
              <w:rPr>
                <w:b/>
                <w:color w:val="17458F"/>
                <w:sz w:val="18"/>
              </w:rPr>
            </w:pPr>
            <w:r w:rsidRPr="00E11EBC">
              <w:rPr>
                <w:b/>
                <w:color w:val="17458F"/>
                <w:sz w:val="18"/>
              </w:rPr>
              <w:t>General availability</w:t>
            </w:r>
          </w:p>
        </w:tc>
        <w:tc>
          <w:tcPr>
            <w:tcW w:w="7200" w:type="dxa"/>
            <w:vAlign w:val="center"/>
          </w:tcPr>
          <w:p w14:paraId="1363E1CD" w14:textId="79EF0349" w:rsidR="00E11EBC" w:rsidRPr="00E11EBC" w:rsidRDefault="00E11EBC" w:rsidP="00E11EBC">
            <w:pPr>
              <w:spacing w:after="0"/>
              <w:rPr>
                <w:sz w:val="18"/>
              </w:rPr>
            </w:pPr>
            <w:r w:rsidRPr="00E11EBC">
              <w:rPr>
                <w:sz w:val="18"/>
              </w:rPr>
              <w:t>[Category only]</w:t>
            </w:r>
          </w:p>
        </w:tc>
      </w:tr>
      <w:tr w:rsidR="00E11EBC" w14:paraId="362BCB41" w14:textId="77777777" w:rsidTr="00E11EBC">
        <w:trPr>
          <w:cantSplit/>
        </w:trPr>
        <w:tc>
          <w:tcPr>
            <w:tcW w:w="2563" w:type="dxa"/>
            <w:shd w:val="clear" w:color="auto" w:fill="EEF5FA"/>
            <w:vAlign w:val="center"/>
          </w:tcPr>
          <w:p w14:paraId="4133D185" w14:textId="615E132F" w:rsidR="00E11EBC" w:rsidRPr="00E11EBC" w:rsidRDefault="00E11EBC" w:rsidP="00E11EBC">
            <w:pPr>
              <w:spacing w:after="0"/>
              <w:rPr>
                <w:b/>
                <w:color w:val="17458F"/>
                <w:sz w:val="18"/>
              </w:rPr>
            </w:pPr>
            <w:r w:rsidRPr="00E11EBC">
              <w:rPr>
                <w:b/>
                <w:color w:val="17458F"/>
                <w:sz w:val="18"/>
              </w:rPr>
              <w:t>Membership information later</w:t>
            </w:r>
          </w:p>
        </w:tc>
        <w:tc>
          <w:tcPr>
            <w:tcW w:w="7200" w:type="dxa"/>
            <w:vAlign w:val="center"/>
          </w:tcPr>
          <w:p w14:paraId="7BF9B899" w14:textId="7112E217" w:rsidR="00E11EBC" w:rsidRPr="00E11EBC" w:rsidRDefault="00E11EBC" w:rsidP="00E11EBC">
            <w:pPr>
              <w:spacing w:after="0"/>
              <w:rPr>
                <w:sz w:val="18"/>
              </w:rPr>
            </w:pPr>
            <w:r w:rsidRPr="00E11EBC">
              <w:rPr>
                <w:sz w:val="18"/>
              </w:rPr>
              <w:t>[Yes / maybe / no - optional and no pressure]</w:t>
            </w:r>
          </w:p>
        </w:tc>
      </w:tr>
    </w:tbl>
    <w:p w14:paraId="173569AB" w14:textId="77777777" w:rsidR="00E11EBC" w:rsidRDefault="00E11EBC" w:rsidP="00E11EBC"/>
    <w:p w14:paraId="3522D963" w14:textId="14FA8302" w:rsidR="00E11EBC" w:rsidRDefault="00E11EBC" w:rsidP="00E11EBC">
      <w:pPr>
        <w:pStyle w:val="Heading2"/>
        <w:keepNext w:val="0"/>
      </w:pPr>
      <w:r>
        <w:t>Short collection notice template</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0B3DE9F7" w14:textId="77777777" w:rsidTr="00E11EBC">
        <w:trPr>
          <w:cantSplit/>
        </w:trPr>
        <w:tc>
          <w:tcPr>
            <w:tcW w:w="9866" w:type="dxa"/>
            <w:shd w:val="clear" w:color="auto" w:fill="FFF4D6"/>
          </w:tcPr>
          <w:p w14:paraId="3D006E26" w14:textId="77777777" w:rsidR="00E11EBC" w:rsidRPr="00E11EBC" w:rsidRDefault="00E11EBC" w:rsidP="00E11EBC">
            <w:pPr>
              <w:rPr>
                <w:b/>
                <w:color w:val="9B1C1C"/>
                <w:sz w:val="19"/>
              </w:rPr>
            </w:pPr>
            <w:r w:rsidRPr="00E11EBC">
              <w:rPr>
                <w:b/>
                <w:color w:val="9B1C1C"/>
                <w:sz w:val="19"/>
              </w:rPr>
              <w:t>NOTICE</w:t>
            </w:r>
          </w:p>
          <w:p w14:paraId="3DF56C06" w14:textId="32F2F52F" w:rsidR="00E11EBC" w:rsidRPr="00E11EBC" w:rsidRDefault="00E11EBC" w:rsidP="00E11EBC">
            <w:pPr>
              <w:rPr>
                <w:sz w:val="20"/>
              </w:rPr>
            </w:pPr>
            <w:r w:rsidRPr="00E11EBC">
              <w:rPr>
                <w:sz w:val="20"/>
              </w:rPr>
              <w:t>The Rotary Club of [name] collects the details above to respond to your Friends of Rotary interest and identify suitable current activities. [Role/team] can access the information and may share only what is needed with the responsible activity owner. We keep the record for [period/trigger], then delete or de-identify it unless another requirement applies. You can ask to access, correct or withdraw your details by contacting [privacy/contact role]. Providing information is voluntary, but we need a way to contact you and a broad location to identify opportunities. See [privacy policy link] for more information.</w:t>
            </w:r>
          </w:p>
        </w:tc>
      </w:tr>
    </w:tbl>
    <w:p w14:paraId="07AAFB3E" w14:textId="77777777" w:rsidR="00E11EBC" w:rsidRDefault="00E11EBC" w:rsidP="00E11EBC"/>
    <w:p w14:paraId="0C8C7A39" w14:textId="04399030" w:rsidR="00E11EBC" w:rsidRDefault="00E11EBC" w:rsidP="00E11EBC">
      <w:pPr>
        <w:spacing w:after="80"/>
      </w:pPr>
      <w:r>
        <w:t>[ ] I have read the collection notice.</w:t>
      </w:r>
    </w:p>
    <w:p w14:paraId="248A74C7" w14:textId="6EAEC484" w:rsidR="00E11EBC" w:rsidRDefault="00E11EBC" w:rsidP="00E11EBC">
      <w:pPr>
        <w:spacing w:after="80"/>
      </w:pPr>
      <w:r>
        <w:t>[ ] I choose to receive contact about suitable Friends opportunities.</w:t>
      </w:r>
    </w:p>
    <w:p w14:paraId="7B7AF497" w14:textId="37062CB5" w:rsidR="00E11EBC" w:rsidRDefault="00E11EBC" w:rsidP="00E11EBC">
      <w:pPr>
        <w:spacing w:after="80"/>
      </w:pPr>
      <w:r>
        <w:t>[ ] I understand that I can withdraw from communications at any time.</w:t>
      </w:r>
    </w:p>
    <w:p w14:paraId="7C8F29EC" w14:textId="1B484EC8" w:rsidR="00E11EBC" w:rsidRDefault="00E11EBC">
      <w:pPr>
        <w:spacing w:after="160" w:line="278" w:lineRule="auto"/>
      </w:pPr>
      <w:r>
        <w:br w:type="page"/>
      </w:r>
    </w:p>
    <w:p w14:paraId="4003056E" w14:textId="4EF41E55" w:rsidR="00E11EBC" w:rsidRDefault="00E11EBC" w:rsidP="00E11EBC">
      <w:pPr>
        <w:spacing w:after="80"/>
        <w:rPr>
          <w:b/>
          <w:color w:val="F7A81B"/>
          <w:sz w:val="19"/>
        </w:rPr>
      </w:pPr>
      <w:r w:rsidRPr="00E11EBC">
        <w:rPr>
          <w:b/>
          <w:color w:val="F7A81B"/>
          <w:sz w:val="19"/>
        </w:rPr>
        <w:t>EDITABLE TEMPLATE 4</w:t>
      </w:r>
    </w:p>
    <w:p w14:paraId="5B0A9F2F" w14:textId="4189BEB1" w:rsidR="00E11EBC" w:rsidRDefault="00E11EBC" w:rsidP="00E11EBC">
      <w:pPr>
        <w:pStyle w:val="Heading1"/>
        <w:keepNext w:val="0"/>
      </w:pPr>
      <w:r>
        <w:t>Invitation, welcome and reminder messages</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2597B446" w14:textId="77777777" w:rsidTr="00E11EBC">
        <w:trPr>
          <w:cantSplit/>
        </w:trPr>
        <w:tc>
          <w:tcPr>
            <w:tcW w:w="9866" w:type="dxa"/>
            <w:shd w:val="clear" w:color="auto" w:fill="EEF5FA"/>
          </w:tcPr>
          <w:p w14:paraId="34EFEC1E" w14:textId="77777777" w:rsidR="00E11EBC" w:rsidRPr="00E11EBC" w:rsidRDefault="00E11EBC" w:rsidP="00E11EBC">
            <w:pPr>
              <w:rPr>
                <w:b/>
                <w:color w:val="17458F"/>
                <w:sz w:val="19"/>
              </w:rPr>
            </w:pPr>
            <w:r w:rsidRPr="00E11EBC">
              <w:rPr>
                <w:b/>
                <w:color w:val="17458F"/>
                <w:sz w:val="19"/>
              </w:rPr>
              <w:t>PURPOSE</w:t>
            </w:r>
          </w:p>
          <w:p w14:paraId="45854AE9" w14:textId="73420154" w:rsidR="00E11EBC" w:rsidRPr="00E11EBC" w:rsidRDefault="00E11EBC" w:rsidP="00E11EBC">
            <w:pPr>
              <w:rPr>
                <w:sz w:val="20"/>
              </w:rPr>
            </w:pPr>
            <w:r w:rsidRPr="00E11EBC">
              <w:rPr>
                <w:sz w:val="20"/>
              </w:rPr>
              <w:t>Replace every bracketed field. Send only after a person has checked that the opportunity genuinely fits.</w:t>
            </w:r>
          </w:p>
        </w:tc>
      </w:tr>
    </w:tbl>
    <w:p w14:paraId="3914E45D" w14:textId="77777777" w:rsidR="00E11EBC" w:rsidRDefault="00E11EBC" w:rsidP="00E11EBC"/>
    <w:p w14:paraId="36CC3CAA" w14:textId="544006A5" w:rsidR="00E11EBC" w:rsidRDefault="00E11EBC" w:rsidP="00E11EBC">
      <w:pPr>
        <w:pStyle w:val="Heading2"/>
        <w:keepNext w:val="0"/>
      </w:pPr>
      <w:r>
        <w:t>Opportunity invitation</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19E969AE" w14:textId="77777777" w:rsidTr="00E11EBC">
        <w:trPr>
          <w:cantSplit/>
        </w:trPr>
        <w:tc>
          <w:tcPr>
            <w:tcW w:w="9866" w:type="dxa"/>
            <w:shd w:val="clear" w:color="auto" w:fill="EEF5FA"/>
          </w:tcPr>
          <w:p w14:paraId="3C1498EA" w14:textId="77777777" w:rsidR="00E11EBC" w:rsidRPr="00E11EBC" w:rsidRDefault="00E11EBC" w:rsidP="00E11EBC">
            <w:pPr>
              <w:rPr>
                <w:b/>
                <w:color w:val="17458F"/>
                <w:sz w:val="19"/>
              </w:rPr>
            </w:pPr>
            <w:r w:rsidRPr="00E11EBC">
              <w:rPr>
                <w:b/>
                <w:color w:val="17458F"/>
                <w:sz w:val="19"/>
              </w:rPr>
              <w:t>SUBJECT: A Friends of Rotary opportunity - [activity]</w:t>
            </w:r>
          </w:p>
          <w:p w14:paraId="2DCC83CF" w14:textId="618307ED" w:rsidR="00E11EBC" w:rsidRPr="00E11EBC" w:rsidRDefault="00E11EBC" w:rsidP="00E11EBC">
            <w:pPr>
              <w:rPr>
                <w:sz w:val="20"/>
              </w:rPr>
            </w:pPr>
            <w:r w:rsidRPr="00E11EBC">
              <w:rPr>
                <w:sz w:val="20"/>
              </w:rPr>
              <w:t>Hello [name], thank you for telling us how you would like to help. We have a current activity that may suit: [one-sentence purpose]. It is on [date/time] at [place/online]. The contribution is [task], supported by [contact/role]. Before deciding, please review the attached opportunity brief, including access, safety, screening, costs and what to bring. You are welcome to ask questions or decline - there is no expectation to join Rotary or accept another activity. If you would like to take part, reply [simple response] by [date].</w:t>
            </w:r>
          </w:p>
        </w:tc>
      </w:tr>
    </w:tbl>
    <w:p w14:paraId="72109369" w14:textId="77777777" w:rsidR="00E11EBC" w:rsidRDefault="00E11EBC" w:rsidP="00E11EBC"/>
    <w:p w14:paraId="2E8DB182" w14:textId="0CDF8FF0" w:rsidR="00E11EBC" w:rsidRDefault="00E11EBC" w:rsidP="00E11EBC">
      <w:pPr>
        <w:pStyle w:val="Heading2"/>
        <w:keepNext w:val="0"/>
      </w:pPr>
      <w:r>
        <w:t>Welcome confirmation</w:t>
      </w:r>
    </w:p>
    <w:tbl>
      <w:tblPr>
        <w:tblW w:w="9763" w:type="dxa"/>
        <w:shd w:val="clear" w:color="auto" w:fill="E8F3ED"/>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7992A546" w14:textId="77777777" w:rsidTr="00E11EBC">
        <w:trPr>
          <w:cantSplit/>
        </w:trPr>
        <w:tc>
          <w:tcPr>
            <w:tcW w:w="9866" w:type="dxa"/>
            <w:shd w:val="clear" w:color="auto" w:fill="E8F3ED"/>
          </w:tcPr>
          <w:p w14:paraId="3E9B17C7" w14:textId="77777777" w:rsidR="00E11EBC" w:rsidRPr="00E11EBC" w:rsidRDefault="00E11EBC" w:rsidP="00E11EBC">
            <w:pPr>
              <w:rPr>
                <w:b/>
                <w:color w:val="17458F"/>
                <w:sz w:val="19"/>
              </w:rPr>
            </w:pPr>
            <w:r w:rsidRPr="00E11EBC">
              <w:rPr>
                <w:b/>
                <w:color w:val="17458F"/>
                <w:sz w:val="19"/>
              </w:rPr>
              <w:t>SUBJECT: Confirmed - [activity]</w:t>
            </w:r>
          </w:p>
          <w:p w14:paraId="3BB3BE27" w14:textId="21530415" w:rsidR="00E11EBC" w:rsidRPr="00E11EBC" w:rsidRDefault="00E11EBC" w:rsidP="00E11EBC">
            <w:pPr>
              <w:rPr>
                <w:sz w:val="20"/>
              </w:rPr>
            </w:pPr>
            <w:r w:rsidRPr="00E11EBC">
              <w:rPr>
                <w:sz w:val="20"/>
              </w:rPr>
              <w:t>Hello [name], you are confirmed for [activity]. Please arrive at [time/place] and ask for [contact]. We will begin with a short welcome and safety briefing. Bring [items]; we provide [items]. If access or practical support would make participation easier, contact [role] and share only what is useful for this activity. If plans change, reply or call [number]. We look forward to doing something useful together.</w:t>
            </w:r>
          </w:p>
        </w:tc>
      </w:tr>
    </w:tbl>
    <w:p w14:paraId="0D303FAF" w14:textId="77777777" w:rsidR="00E11EBC" w:rsidRDefault="00E11EBC" w:rsidP="00E11EBC"/>
    <w:p w14:paraId="3F6EF9D4" w14:textId="1F7304CC" w:rsidR="00E11EBC" w:rsidRDefault="00E11EBC" w:rsidP="00E11EBC">
      <w:pPr>
        <w:pStyle w:val="Heading2"/>
        <w:keepNext w:val="0"/>
      </w:pPr>
      <w:r>
        <w:t>24-48 hour reminder</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F0C826D" w14:textId="77777777" w:rsidTr="00E11EBC">
        <w:trPr>
          <w:cantSplit/>
        </w:trPr>
        <w:tc>
          <w:tcPr>
            <w:tcW w:w="9866" w:type="dxa"/>
            <w:shd w:val="clear" w:color="auto" w:fill="FFF4D6"/>
          </w:tcPr>
          <w:p w14:paraId="05FEEE09" w14:textId="77777777" w:rsidR="00E11EBC" w:rsidRPr="00E11EBC" w:rsidRDefault="00E11EBC" w:rsidP="00E11EBC">
            <w:pPr>
              <w:rPr>
                <w:b/>
                <w:color w:val="17458F"/>
                <w:sz w:val="19"/>
              </w:rPr>
            </w:pPr>
            <w:r w:rsidRPr="00E11EBC">
              <w:rPr>
                <w:b/>
                <w:color w:val="17458F"/>
                <w:sz w:val="19"/>
              </w:rPr>
              <w:t>SUBJECT: Reminder - [activity]</w:t>
            </w:r>
          </w:p>
          <w:p w14:paraId="56DB8866" w14:textId="7F94C5F4" w:rsidR="00E11EBC" w:rsidRPr="00E11EBC" w:rsidRDefault="00E11EBC" w:rsidP="00E11EBC">
            <w:pPr>
              <w:rPr>
                <w:sz w:val="20"/>
              </w:rPr>
            </w:pPr>
            <w:r w:rsidRPr="00E11EBC">
              <w:rPr>
                <w:sz w:val="20"/>
              </w:rPr>
              <w:t>A quick reminder that [activity] is on [date/time] at [place]. Your contact is [name/phone]. Current weather/transport/change information: [details]. Please do not attend if [specific safety instruction approved by activity owner]. Reply if you need to withdraw; there is no penalty.</w:t>
            </w:r>
          </w:p>
        </w:tc>
      </w:tr>
    </w:tbl>
    <w:p w14:paraId="7EF3AECC" w14:textId="77777777" w:rsidR="00E11EBC" w:rsidRDefault="00E11EBC" w:rsidP="00E11EBC"/>
    <w:p w14:paraId="55B6D73B" w14:textId="626BC8C0" w:rsidR="00E11EBC" w:rsidRDefault="00E11EBC">
      <w:pPr>
        <w:spacing w:after="160" w:line="278" w:lineRule="auto"/>
      </w:pPr>
      <w:r>
        <w:br w:type="page"/>
      </w:r>
    </w:p>
    <w:p w14:paraId="5C01512E" w14:textId="39942CF9" w:rsidR="00E11EBC" w:rsidRDefault="00E11EBC" w:rsidP="00E11EBC">
      <w:pPr>
        <w:spacing w:after="80"/>
        <w:rPr>
          <w:b/>
          <w:color w:val="F7A81B"/>
          <w:sz w:val="19"/>
        </w:rPr>
      </w:pPr>
      <w:r w:rsidRPr="00E11EBC">
        <w:rPr>
          <w:b/>
          <w:color w:val="F7A81B"/>
          <w:sz w:val="19"/>
        </w:rPr>
        <w:t>EDITABLE TEMPLATE 5</w:t>
      </w:r>
    </w:p>
    <w:p w14:paraId="5DBEB381" w14:textId="77F93134" w:rsidR="00E11EBC" w:rsidRDefault="00E11EBC" w:rsidP="00E11EBC">
      <w:pPr>
        <w:pStyle w:val="Heading1"/>
        <w:keepNext w:val="0"/>
      </w:pPr>
      <w:r>
        <w:t>Activity induction and safety check</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57BCEAA" w14:textId="77777777" w:rsidTr="00E11EBC">
        <w:trPr>
          <w:cantSplit/>
        </w:trPr>
        <w:tc>
          <w:tcPr>
            <w:tcW w:w="9866" w:type="dxa"/>
            <w:shd w:val="clear" w:color="auto" w:fill="EEF5FA"/>
          </w:tcPr>
          <w:p w14:paraId="40141F99" w14:textId="77777777" w:rsidR="00E11EBC" w:rsidRPr="00E11EBC" w:rsidRDefault="00E11EBC" w:rsidP="00E11EBC">
            <w:pPr>
              <w:rPr>
                <w:b/>
                <w:color w:val="17458F"/>
                <w:sz w:val="19"/>
              </w:rPr>
            </w:pPr>
            <w:r w:rsidRPr="00E11EBC">
              <w:rPr>
                <w:b/>
                <w:color w:val="17458F"/>
                <w:sz w:val="19"/>
              </w:rPr>
              <w:t>PURPOSE</w:t>
            </w:r>
          </w:p>
          <w:p w14:paraId="16BEEC4C" w14:textId="5F0D0F11" w:rsidR="00E11EBC" w:rsidRPr="00E11EBC" w:rsidRDefault="00E11EBC" w:rsidP="00E11EBC">
            <w:pPr>
              <w:rPr>
                <w:sz w:val="20"/>
              </w:rPr>
            </w:pPr>
            <w:r w:rsidRPr="00E11EBC">
              <w:rPr>
                <w:sz w:val="20"/>
              </w:rPr>
              <w:t>Use as a short spoken welcome plus an owner checklist. Do not replace the club's formal risk or incident process.</w:t>
            </w:r>
          </w:p>
        </w:tc>
      </w:tr>
    </w:tbl>
    <w:p w14:paraId="41F0C9EA" w14:textId="77777777" w:rsidR="00E11EBC" w:rsidRDefault="00E11EBC" w:rsidP="00E11EBC"/>
    <w:p w14:paraId="2F651CE5" w14:textId="55123C48" w:rsidR="00E11EBC" w:rsidRDefault="00E11EBC" w:rsidP="00E11EBC">
      <w:pPr>
        <w:pStyle w:val="Heading2"/>
        <w:keepNext w:val="0"/>
      </w:pPr>
      <w:r>
        <w:t>Coordinator checklist before participants arrive</w:t>
      </w:r>
    </w:p>
    <w:p w14:paraId="7A421F2F" w14:textId="55B3565E" w:rsidR="00E11EBC" w:rsidRDefault="00E11EBC" w:rsidP="00E11EBC">
      <w:pPr>
        <w:spacing w:after="80"/>
      </w:pPr>
      <w:r>
        <w:t>[ ] Opportunity brief and attendance list are current and accessible only to those who need them.</w:t>
      </w:r>
    </w:p>
    <w:p w14:paraId="5017F9AE" w14:textId="42D27AC7" w:rsidR="00E11EBC" w:rsidRDefault="00E11EBC" w:rsidP="00E11EBC">
      <w:pPr>
        <w:spacing w:after="80"/>
      </w:pPr>
      <w:r>
        <w:t>[ ] Named supervisor, backup and first-aid/emergency route are confirmed.</w:t>
      </w:r>
    </w:p>
    <w:p w14:paraId="2EDEA200" w14:textId="2DF9B0C5" w:rsidR="00E11EBC" w:rsidRDefault="00E11EBC" w:rsidP="00E11EBC">
      <w:pPr>
        <w:spacing w:after="80"/>
      </w:pPr>
      <w:r>
        <w:t>[ ] Equipment, PPE, amenities, access and weather/venue controls are ready.</w:t>
      </w:r>
    </w:p>
    <w:p w14:paraId="7FCA8629" w14:textId="1789DE7D" w:rsidR="00E11EBC" w:rsidRDefault="00E11EBC" w:rsidP="00E11EBC">
      <w:pPr>
        <w:spacing w:after="80"/>
      </w:pPr>
      <w:r>
        <w:t>[ ] Screening, youth protection and partner requirements are verified.</w:t>
      </w:r>
    </w:p>
    <w:p w14:paraId="085D7FC2" w14:textId="05FAEBCE" w:rsidR="00E11EBC" w:rsidRDefault="00E11EBC" w:rsidP="00E11EBC">
      <w:pPr>
        <w:spacing w:after="80"/>
      </w:pPr>
      <w:r>
        <w:t>[ ] Photography choice and confidentiality boundaries are clear.</w:t>
      </w:r>
    </w:p>
    <w:p w14:paraId="3651504C" w14:textId="68825012" w:rsidR="00E11EBC" w:rsidRDefault="00E11EBC" w:rsidP="00E11EBC">
      <w:pPr>
        <w:spacing w:after="80"/>
      </w:pPr>
      <w:r>
        <w:t>[ ] A safe withdrawal/early-departure process is available.</w:t>
      </w:r>
    </w:p>
    <w:p w14:paraId="32BEBD57" w14:textId="5A728DF1" w:rsidR="00E11EBC" w:rsidRDefault="00E11EBC" w:rsidP="00E11EBC">
      <w:pPr>
        <w:pStyle w:val="Heading2"/>
        <w:keepNext w:val="0"/>
      </w:pPr>
      <w:r>
        <w:t>Two-minute spoken welcome</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364B5690" w14:textId="77777777" w:rsidTr="00E11EBC">
        <w:trPr>
          <w:cantSplit/>
        </w:trPr>
        <w:tc>
          <w:tcPr>
            <w:tcW w:w="9866" w:type="dxa"/>
            <w:shd w:val="clear" w:color="auto" w:fill="EEF5FA"/>
          </w:tcPr>
          <w:p w14:paraId="7D873A96" w14:textId="77777777" w:rsidR="00E11EBC" w:rsidRPr="00E11EBC" w:rsidRDefault="00E11EBC" w:rsidP="00E11EBC">
            <w:pPr>
              <w:rPr>
                <w:b/>
                <w:color w:val="17458F"/>
                <w:sz w:val="19"/>
              </w:rPr>
            </w:pPr>
            <w:r w:rsidRPr="00E11EBC">
              <w:rPr>
                <w:b/>
                <w:color w:val="17458F"/>
                <w:sz w:val="19"/>
              </w:rPr>
              <w:t>WELCOME SCRIPT</w:t>
            </w:r>
          </w:p>
          <w:p w14:paraId="0A2E8906" w14:textId="64176914" w:rsidR="00E11EBC" w:rsidRPr="00E11EBC" w:rsidRDefault="00E11EBC" w:rsidP="00E11EBC">
            <w:pPr>
              <w:rPr>
                <w:sz w:val="20"/>
              </w:rPr>
            </w:pPr>
            <w:r w:rsidRPr="00E11EBC">
              <w:rPr>
                <w:sz w:val="20"/>
              </w:rPr>
              <w:t>Welcome, and thank you for contributing. Today's purpose is [purpose], and your role is [task/boundary]. [Name] is the activity owner and [name] is the backup. Before we start: [main safety controls], [amenities/access], [photo/privacy choice], and [how to raise a concern or stop]. Ask at any time if instructions are unclear or you need support. We will finish at [time] and check out together.</w:t>
            </w:r>
          </w:p>
        </w:tc>
      </w:tr>
    </w:tbl>
    <w:p w14:paraId="0C034233" w14:textId="77777777" w:rsidR="00E11EBC" w:rsidRDefault="00E11EBC" w:rsidP="00E11EBC"/>
    <w:p w14:paraId="03561C4C" w14:textId="19885406" w:rsidR="00E11EBC" w:rsidRDefault="00E11EBC" w:rsidP="00E11EBC">
      <w:pPr>
        <w:pStyle w:val="Heading2"/>
        <w:keepNext w:val="0"/>
      </w:pPr>
      <w:r>
        <w:t>Close-out</w:t>
      </w:r>
    </w:p>
    <w:p w14:paraId="50EBF270" w14:textId="06C088DC" w:rsidR="00E11EBC" w:rsidRDefault="00E11EBC" w:rsidP="00E11EBC">
      <w:pPr>
        <w:spacing w:after="80"/>
      </w:pPr>
      <w:r>
        <w:t>[ ] All Friends are accounted for and know the activity has closed.</w:t>
      </w:r>
    </w:p>
    <w:p w14:paraId="2B01493B" w14:textId="6B63184D" w:rsidR="00E11EBC" w:rsidRDefault="00E11EBC" w:rsidP="00E11EBC">
      <w:pPr>
        <w:spacing w:after="80"/>
      </w:pPr>
      <w:r>
        <w:t>[ ] Equipment and personal information are returned or secured.</w:t>
      </w:r>
    </w:p>
    <w:p w14:paraId="740063B7" w14:textId="4DFE699A" w:rsidR="00E11EBC" w:rsidRDefault="00E11EBC" w:rsidP="00E11EBC">
      <w:pPr>
        <w:spacing w:after="80"/>
      </w:pPr>
      <w:r>
        <w:t>[ ] Any incident, concern or near miss entered through the approved route.</w:t>
      </w:r>
    </w:p>
    <w:p w14:paraId="347A7162" w14:textId="585C79D1" w:rsidR="00E11EBC" w:rsidRDefault="00E11EBC" w:rsidP="00E11EBC">
      <w:pPr>
        <w:spacing w:after="80"/>
      </w:pPr>
      <w:r>
        <w:t>[ ] Activity owner records only necessary follow-up actions.</w:t>
      </w:r>
    </w:p>
    <w:p w14:paraId="77D5165C" w14:textId="44C7C66D" w:rsidR="00E11EBC" w:rsidRDefault="00E11EBC" w:rsidP="00E11EBC">
      <w:pPr>
        <w:spacing w:after="80"/>
      </w:pPr>
      <w:r>
        <w:t>[ ] Thank-you and feedback message scheduled.</w:t>
      </w:r>
    </w:p>
    <w:p w14:paraId="010DAB20" w14:textId="046A8860" w:rsidR="00E11EBC" w:rsidRDefault="00E11EBC">
      <w:pPr>
        <w:spacing w:after="160" w:line="278" w:lineRule="auto"/>
      </w:pPr>
      <w:r>
        <w:br w:type="page"/>
      </w:r>
    </w:p>
    <w:p w14:paraId="05FE82A0" w14:textId="0FE5F87F" w:rsidR="00E11EBC" w:rsidRDefault="00E11EBC" w:rsidP="00E11EBC">
      <w:pPr>
        <w:spacing w:after="80"/>
        <w:rPr>
          <w:b/>
          <w:color w:val="F7A81B"/>
          <w:sz w:val="19"/>
        </w:rPr>
      </w:pPr>
      <w:r w:rsidRPr="00E11EBC">
        <w:rPr>
          <w:b/>
          <w:color w:val="F7A81B"/>
          <w:sz w:val="19"/>
        </w:rPr>
        <w:t>EDITABLE TEMPLATE 6</w:t>
      </w:r>
    </w:p>
    <w:p w14:paraId="775BF684" w14:textId="1E0D2050" w:rsidR="00E11EBC" w:rsidRDefault="00E11EBC" w:rsidP="00E11EBC">
      <w:pPr>
        <w:pStyle w:val="Heading1"/>
        <w:keepNext w:val="0"/>
      </w:pPr>
      <w:r>
        <w:t>Thank-you, feedback and concern follow-up</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66361CDA" w14:textId="77777777" w:rsidTr="00E11EBC">
        <w:trPr>
          <w:cantSplit/>
        </w:trPr>
        <w:tc>
          <w:tcPr>
            <w:tcW w:w="9866" w:type="dxa"/>
            <w:shd w:val="clear" w:color="auto" w:fill="EEF5FA"/>
          </w:tcPr>
          <w:p w14:paraId="54A58A9F" w14:textId="77777777" w:rsidR="00E11EBC" w:rsidRPr="00E11EBC" w:rsidRDefault="00E11EBC" w:rsidP="00E11EBC">
            <w:pPr>
              <w:rPr>
                <w:b/>
                <w:color w:val="17458F"/>
                <w:sz w:val="19"/>
              </w:rPr>
            </w:pPr>
            <w:r w:rsidRPr="00E11EBC">
              <w:rPr>
                <w:b/>
                <w:color w:val="17458F"/>
                <w:sz w:val="19"/>
              </w:rPr>
              <w:t>PURPOSE</w:t>
            </w:r>
          </w:p>
          <w:p w14:paraId="0AB53EC7" w14:textId="6DC3CCAD" w:rsidR="00E11EBC" w:rsidRPr="00E11EBC" w:rsidRDefault="00E11EBC" w:rsidP="00E11EBC">
            <w:pPr>
              <w:rPr>
                <w:sz w:val="20"/>
              </w:rPr>
            </w:pPr>
            <w:r w:rsidRPr="00E11EBC">
              <w:rPr>
                <w:sz w:val="20"/>
              </w:rPr>
              <w:t>Close the loop promptly. Make feedback optional and provide a separate route for safety, conduct or privacy concerns.</w:t>
            </w:r>
          </w:p>
        </w:tc>
      </w:tr>
    </w:tbl>
    <w:p w14:paraId="49B9A6AE" w14:textId="77777777" w:rsidR="00E11EBC" w:rsidRDefault="00E11EBC" w:rsidP="00E11EBC"/>
    <w:p w14:paraId="2E031D21" w14:textId="48814192" w:rsidR="00E11EBC" w:rsidRDefault="00E11EBC" w:rsidP="00E11EBC">
      <w:pPr>
        <w:pStyle w:val="Heading2"/>
        <w:keepNext w:val="0"/>
      </w:pPr>
      <w:r>
        <w:t>Thank-you message</w:t>
      </w:r>
    </w:p>
    <w:tbl>
      <w:tblPr>
        <w:tblW w:w="9763" w:type="dxa"/>
        <w:shd w:val="clear" w:color="auto" w:fill="E8F3ED"/>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44D4E230" w14:textId="77777777" w:rsidTr="00E11EBC">
        <w:trPr>
          <w:cantSplit/>
        </w:trPr>
        <w:tc>
          <w:tcPr>
            <w:tcW w:w="9866" w:type="dxa"/>
            <w:shd w:val="clear" w:color="auto" w:fill="E8F3ED"/>
          </w:tcPr>
          <w:p w14:paraId="3C4945C3" w14:textId="77777777" w:rsidR="00E11EBC" w:rsidRPr="00E11EBC" w:rsidRDefault="00E11EBC" w:rsidP="00E11EBC">
            <w:pPr>
              <w:rPr>
                <w:b/>
                <w:color w:val="17458F"/>
                <w:sz w:val="19"/>
              </w:rPr>
            </w:pPr>
            <w:r w:rsidRPr="00E11EBC">
              <w:rPr>
                <w:b/>
                <w:color w:val="17458F"/>
                <w:sz w:val="19"/>
              </w:rPr>
              <w:t>SUBJECT: Thank you for helping with [activity]</w:t>
            </w:r>
          </w:p>
          <w:p w14:paraId="1813A606" w14:textId="679CB75D" w:rsidR="00E11EBC" w:rsidRPr="00E11EBC" w:rsidRDefault="00E11EBC" w:rsidP="00E11EBC">
            <w:pPr>
              <w:rPr>
                <w:sz w:val="20"/>
              </w:rPr>
            </w:pPr>
            <w:r w:rsidRPr="00E11EBC">
              <w:rPr>
                <w:sz w:val="20"/>
              </w:rPr>
              <w:t>Hello [name], thank you for helping with [activity]. Your contribution [specific, truthful impact without exaggeration]. If you would like, reply to three short questions: Did you know what to expect and who to ask for help? Did your contribution feel useful, safe and welcomed? What should we keep, change or follow up? You can also choose: hear about another suitable activity; stay connected without regular messages; explore Rotary membership information; or receive no further contact. Every option is welcome.</w:t>
            </w:r>
          </w:p>
        </w:tc>
      </w:tr>
    </w:tbl>
    <w:p w14:paraId="787C5D6C" w14:textId="77777777" w:rsidR="00E11EBC" w:rsidRDefault="00E11EBC" w:rsidP="00E11EBC"/>
    <w:p w14:paraId="076BB6CE" w14:textId="4A50ADD7" w:rsidR="00E11EBC" w:rsidRDefault="00E11EBC" w:rsidP="00E11EBC">
      <w:pPr>
        <w:pStyle w:val="Heading2"/>
        <w:keepNext w:val="0"/>
      </w:pPr>
      <w:r>
        <w:t>Concern acknowledgement</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5D8CDC70" w14:textId="77777777" w:rsidTr="00E11EBC">
        <w:trPr>
          <w:cantSplit/>
        </w:trPr>
        <w:tc>
          <w:tcPr>
            <w:tcW w:w="9866" w:type="dxa"/>
            <w:shd w:val="clear" w:color="auto" w:fill="FFF4D6"/>
          </w:tcPr>
          <w:p w14:paraId="734B87D0" w14:textId="77777777" w:rsidR="00E11EBC" w:rsidRPr="00E11EBC" w:rsidRDefault="00E11EBC" w:rsidP="00E11EBC">
            <w:pPr>
              <w:rPr>
                <w:b/>
                <w:color w:val="9B1C1C"/>
                <w:sz w:val="19"/>
              </w:rPr>
            </w:pPr>
            <w:r w:rsidRPr="00E11EBC">
              <w:rPr>
                <w:b/>
                <w:color w:val="9B1C1C"/>
                <w:sz w:val="19"/>
              </w:rPr>
              <w:t>ACKNOWLEDGEMENT</w:t>
            </w:r>
          </w:p>
          <w:p w14:paraId="1528E95A" w14:textId="088A663B" w:rsidR="00E11EBC" w:rsidRPr="00E11EBC" w:rsidRDefault="00E11EBC" w:rsidP="00E11EBC">
            <w:pPr>
              <w:rPr>
                <w:sz w:val="20"/>
              </w:rPr>
            </w:pPr>
            <w:r w:rsidRPr="00E11EBC">
              <w:rPr>
                <w:sz w:val="20"/>
              </w:rPr>
              <w:t>Thank you for raising this. We have recorded only the information needed to route the concern. [Role] will manage the next step under [applicable process]. We will not ask you to investigate or resolve it yourself. If there is immediate danger, use emergency services. For youth-protection, serious safety, conduct or privacy matters, follow the approved District/club reporting route without delay.</w:t>
            </w:r>
          </w:p>
        </w:tc>
      </w:tr>
    </w:tbl>
    <w:p w14:paraId="29688195" w14:textId="77777777" w:rsidR="00E11EBC" w:rsidRDefault="00E11EBC" w:rsidP="00E11EBC"/>
    <w:p w14:paraId="235F72D3" w14:textId="1FC4C280" w:rsidR="00E11EBC" w:rsidRDefault="00E11EBC" w:rsidP="00E11EBC">
      <w:pPr>
        <w:pStyle w:val="Heading2"/>
        <w:keepNext w:val="0"/>
      </w:pPr>
      <w:r>
        <w:t>Communication choice record</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70D63593" w14:textId="77777777" w:rsidTr="00E11EBC">
        <w:trPr>
          <w:cantSplit/>
        </w:trPr>
        <w:tc>
          <w:tcPr>
            <w:tcW w:w="2563" w:type="dxa"/>
            <w:tcBorders>
              <w:bottom w:val="single" w:sz="4" w:space="0" w:color="D9E2EC"/>
            </w:tcBorders>
            <w:shd w:val="clear" w:color="auto" w:fill="EEF5FA"/>
            <w:vAlign w:val="center"/>
          </w:tcPr>
          <w:p w14:paraId="0A08929B" w14:textId="0A675FF1" w:rsidR="00E11EBC" w:rsidRPr="00E11EBC" w:rsidRDefault="00E11EBC" w:rsidP="00E11EBC">
            <w:pPr>
              <w:spacing w:after="0"/>
              <w:rPr>
                <w:b/>
                <w:color w:val="17458F"/>
                <w:sz w:val="18"/>
              </w:rPr>
            </w:pPr>
            <w:r w:rsidRPr="00E11EBC">
              <w:rPr>
                <w:b/>
                <w:color w:val="17458F"/>
                <w:sz w:val="18"/>
              </w:rPr>
              <w:t>Friend</w:t>
            </w:r>
          </w:p>
        </w:tc>
        <w:tc>
          <w:tcPr>
            <w:tcW w:w="7200" w:type="dxa"/>
            <w:vAlign w:val="center"/>
          </w:tcPr>
          <w:p w14:paraId="05ED049A" w14:textId="3AD850F5" w:rsidR="00E11EBC" w:rsidRPr="00E11EBC" w:rsidRDefault="00E11EBC" w:rsidP="00E11EBC">
            <w:pPr>
              <w:spacing w:after="0"/>
              <w:rPr>
                <w:sz w:val="18"/>
              </w:rPr>
            </w:pPr>
            <w:r w:rsidRPr="00E11EBC">
              <w:rPr>
                <w:sz w:val="18"/>
              </w:rPr>
              <w:t>[Name / approved identifier]</w:t>
            </w:r>
          </w:p>
        </w:tc>
      </w:tr>
      <w:tr w:rsidR="00E11EBC" w14:paraId="718C54E4" w14:textId="77777777" w:rsidTr="00E11EBC">
        <w:trPr>
          <w:cantSplit/>
        </w:trPr>
        <w:tc>
          <w:tcPr>
            <w:tcW w:w="2563" w:type="dxa"/>
            <w:tcBorders>
              <w:bottom w:val="single" w:sz="4" w:space="0" w:color="D9E2EC"/>
            </w:tcBorders>
            <w:shd w:val="clear" w:color="auto" w:fill="EEF5FA"/>
            <w:vAlign w:val="center"/>
          </w:tcPr>
          <w:p w14:paraId="64D239FE" w14:textId="17A68785" w:rsidR="00E11EBC" w:rsidRPr="00E11EBC" w:rsidRDefault="00E11EBC" w:rsidP="00E11EBC">
            <w:pPr>
              <w:spacing w:after="0"/>
              <w:rPr>
                <w:b/>
                <w:color w:val="17458F"/>
                <w:sz w:val="18"/>
              </w:rPr>
            </w:pPr>
            <w:r w:rsidRPr="00E11EBC">
              <w:rPr>
                <w:b/>
                <w:color w:val="17458F"/>
                <w:sz w:val="18"/>
              </w:rPr>
              <w:t>Choice</w:t>
            </w:r>
          </w:p>
        </w:tc>
        <w:tc>
          <w:tcPr>
            <w:tcW w:w="7200" w:type="dxa"/>
            <w:vAlign w:val="center"/>
          </w:tcPr>
          <w:p w14:paraId="7007AD32" w14:textId="6AA9BBDA" w:rsidR="00E11EBC" w:rsidRPr="00E11EBC" w:rsidRDefault="00E11EBC" w:rsidP="00E11EBC">
            <w:pPr>
              <w:spacing w:after="0"/>
              <w:rPr>
                <w:sz w:val="18"/>
              </w:rPr>
            </w:pPr>
            <w:r w:rsidRPr="00E11EBC">
              <w:rPr>
                <w:sz w:val="18"/>
              </w:rPr>
              <w:t>[Another activity / occasional updates / membership information / no further contact]</w:t>
            </w:r>
          </w:p>
        </w:tc>
      </w:tr>
      <w:tr w:rsidR="00E11EBC" w14:paraId="0C5FBD66" w14:textId="77777777" w:rsidTr="00E11EBC">
        <w:trPr>
          <w:cantSplit/>
        </w:trPr>
        <w:tc>
          <w:tcPr>
            <w:tcW w:w="2563" w:type="dxa"/>
            <w:tcBorders>
              <w:bottom w:val="single" w:sz="4" w:space="0" w:color="D9E2EC"/>
            </w:tcBorders>
            <w:shd w:val="clear" w:color="auto" w:fill="EEF5FA"/>
            <w:vAlign w:val="center"/>
          </w:tcPr>
          <w:p w14:paraId="2FA1A73D" w14:textId="0C987F6D" w:rsidR="00E11EBC" w:rsidRPr="00E11EBC" w:rsidRDefault="00E11EBC" w:rsidP="00E11EBC">
            <w:pPr>
              <w:spacing w:after="0"/>
              <w:rPr>
                <w:b/>
                <w:color w:val="17458F"/>
                <w:sz w:val="18"/>
              </w:rPr>
            </w:pPr>
            <w:r w:rsidRPr="00E11EBC">
              <w:rPr>
                <w:b/>
                <w:color w:val="17458F"/>
                <w:sz w:val="18"/>
              </w:rPr>
              <w:t>Recorded by</w:t>
            </w:r>
          </w:p>
        </w:tc>
        <w:tc>
          <w:tcPr>
            <w:tcW w:w="7200" w:type="dxa"/>
            <w:vAlign w:val="center"/>
          </w:tcPr>
          <w:p w14:paraId="6799A51A" w14:textId="515D3B48" w:rsidR="00E11EBC" w:rsidRPr="00E11EBC" w:rsidRDefault="00E11EBC" w:rsidP="00E11EBC">
            <w:pPr>
              <w:spacing w:after="0"/>
              <w:rPr>
                <w:sz w:val="18"/>
              </w:rPr>
            </w:pPr>
            <w:r w:rsidRPr="00E11EBC">
              <w:rPr>
                <w:sz w:val="18"/>
              </w:rPr>
              <w:t>[Role]</w:t>
            </w:r>
          </w:p>
        </w:tc>
      </w:tr>
      <w:tr w:rsidR="00E11EBC" w14:paraId="4F1A8882" w14:textId="77777777" w:rsidTr="00E11EBC">
        <w:trPr>
          <w:cantSplit/>
        </w:trPr>
        <w:tc>
          <w:tcPr>
            <w:tcW w:w="2563" w:type="dxa"/>
            <w:tcBorders>
              <w:bottom w:val="single" w:sz="4" w:space="0" w:color="D9E2EC"/>
            </w:tcBorders>
            <w:shd w:val="clear" w:color="auto" w:fill="EEF5FA"/>
            <w:vAlign w:val="center"/>
          </w:tcPr>
          <w:p w14:paraId="4FF1BB8F" w14:textId="00B82C53" w:rsidR="00E11EBC" w:rsidRPr="00E11EBC" w:rsidRDefault="00E11EBC" w:rsidP="00E11EBC">
            <w:pPr>
              <w:spacing w:after="0"/>
              <w:rPr>
                <w:b/>
                <w:color w:val="17458F"/>
                <w:sz w:val="18"/>
              </w:rPr>
            </w:pPr>
            <w:r w:rsidRPr="00E11EBC">
              <w:rPr>
                <w:b/>
                <w:color w:val="17458F"/>
                <w:sz w:val="18"/>
              </w:rPr>
              <w:t>Date</w:t>
            </w:r>
          </w:p>
        </w:tc>
        <w:tc>
          <w:tcPr>
            <w:tcW w:w="7200" w:type="dxa"/>
            <w:vAlign w:val="center"/>
          </w:tcPr>
          <w:p w14:paraId="07B53E0F" w14:textId="34892699" w:rsidR="00E11EBC" w:rsidRPr="00E11EBC" w:rsidRDefault="00E11EBC" w:rsidP="00E11EBC">
            <w:pPr>
              <w:spacing w:after="0"/>
              <w:rPr>
                <w:sz w:val="18"/>
              </w:rPr>
            </w:pPr>
            <w:r w:rsidRPr="00E11EBC">
              <w:rPr>
                <w:sz w:val="18"/>
              </w:rPr>
              <w:t>[Date]</w:t>
            </w:r>
          </w:p>
        </w:tc>
      </w:tr>
      <w:tr w:rsidR="00E11EBC" w14:paraId="0582EA69" w14:textId="77777777" w:rsidTr="00E11EBC">
        <w:trPr>
          <w:cantSplit/>
        </w:trPr>
        <w:tc>
          <w:tcPr>
            <w:tcW w:w="2563" w:type="dxa"/>
            <w:shd w:val="clear" w:color="auto" w:fill="EEF5FA"/>
            <w:vAlign w:val="center"/>
          </w:tcPr>
          <w:p w14:paraId="47F3D2DF" w14:textId="0C9A8923" w:rsidR="00E11EBC" w:rsidRPr="00E11EBC" w:rsidRDefault="00E11EBC" w:rsidP="00E11EBC">
            <w:pPr>
              <w:spacing w:after="0"/>
              <w:rPr>
                <w:b/>
                <w:color w:val="17458F"/>
                <w:sz w:val="18"/>
              </w:rPr>
            </w:pPr>
            <w:r w:rsidRPr="00E11EBC">
              <w:rPr>
                <w:b/>
                <w:color w:val="17458F"/>
                <w:sz w:val="18"/>
              </w:rPr>
              <w:t>Action due</w:t>
            </w:r>
          </w:p>
        </w:tc>
        <w:tc>
          <w:tcPr>
            <w:tcW w:w="7200" w:type="dxa"/>
            <w:vAlign w:val="center"/>
          </w:tcPr>
          <w:p w14:paraId="6FED8136" w14:textId="1F8BC29F" w:rsidR="00E11EBC" w:rsidRPr="00E11EBC" w:rsidRDefault="00E11EBC" w:rsidP="00E11EBC">
            <w:pPr>
              <w:spacing w:after="0"/>
              <w:rPr>
                <w:sz w:val="18"/>
              </w:rPr>
            </w:pPr>
            <w:r w:rsidRPr="00E11EBC">
              <w:rPr>
                <w:sz w:val="18"/>
              </w:rPr>
              <w:t>[Next step or deletion/stop confirmation]</w:t>
            </w:r>
          </w:p>
        </w:tc>
      </w:tr>
    </w:tbl>
    <w:p w14:paraId="2530C87E" w14:textId="77777777" w:rsidR="00E11EBC" w:rsidRDefault="00E11EBC" w:rsidP="00E11EBC"/>
    <w:p w14:paraId="1447A3AD" w14:textId="1B5EDE72" w:rsidR="00E11EBC" w:rsidRDefault="00E11EBC">
      <w:pPr>
        <w:spacing w:after="160" w:line="278" w:lineRule="auto"/>
      </w:pPr>
      <w:r>
        <w:br w:type="page"/>
      </w:r>
    </w:p>
    <w:p w14:paraId="2188708A" w14:textId="0A522FA9" w:rsidR="00E11EBC" w:rsidRDefault="00E11EBC" w:rsidP="00E11EBC">
      <w:pPr>
        <w:spacing w:after="80"/>
        <w:rPr>
          <w:b/>
          <w:color w:val="F7A81B"/>
          <w:sz w:val="19"/>
        </w:rPr>
      </w:pPr>
      <w:r w:rsidRPr="00E11EBC">
        <w:rPr>
          <w:b/>
          <w:color w:val="F7A81B"/>
          <w:sz w:val="19"/>
        </w:rPr>
        <w:t>EDITABLE TEMPLATE 7</w:t>
      </w:r>
    </w:p>
    <w:p w14:paraId="72F46A83" w14:textId="25A714F5" w:rsidR="00E11EBC" w:rsidRDefault="00E11EBC" w:rsidP="00E11EBC">
      <w:pPr>
        <w:pStyle w:val="Heading1"/>
        <w:keepNext w:val="0"/>
      </w:pPr>
      <w:r>
        <w:t>Optional membership conversation and withdrawal</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5DE443D5" w14:textId="77777777" w:rsidTr="00E11EBC">
        <w:trPr>
          <w:cantSplit/>
        </w:trPr>
        <w:tc>
          <w:tcPr>
            <w:tcW w:w="9866" w:type="dxa"/>
            <w:shd w:val="clear" w:color="auto" w:fill="EEF5FA"/>
          </w:tcPr>
          <w:p w14:paraId="5A26C370" w14:textId="77777777" w:rsidR="00E11EBC" w:rsidRPr="00E11EBC" w:rsidRDefault="00E11EBC" w:rsidP="00E11EBC">
            <w:pPr>
              <w:rPr>
                <w:b/>
                <w:color w:val="17458F"/>
                <w:sz w:val="19"/>
              </w:rPr>
            </w:pPr>
            <w:r w:rsidRPr="00E11EBC">
              <w:rPr>
                <w:b/>
                <w:color w:val="17458F"/>
                <w:sz w:val="19"/>
              </w:rPr>
              <w:t>PURPOSE</w:t>
            </w:r>
          </w:p>
          <w:p w14:paraId="66F4F191" w14:textId="1C24800C" w:rsidR="00E11EBC" w:rsidRPr="00E11EBC" w:rsidRDefault="00E11EBC" w:rsidP="00E11EBC">
            <w:pPr>
              <w:rPr>
                <w:sz w:val="20"/>
              </w:rPr>
            </w:pPr>
            <w:r w:rsidRPr="00E11EBC">
              <w:rPr>
                <w:sz w:val="20"/>
              </w:rPr>
              <w:t>Membership is offered only when the Friend asks or clearly opts in. Withdrawal is simple, acknowledged and respected.</w:t>
            </w:r>
          </w:p>
        </w:tc>
      </w:tr>
    </w:tbl>
    <w:p w14:paraId="2C7E7FC8" w14:textId="77777777" w:rsidR="00E11EBC" w:rsidRDefault="00E11EBC" w:rsidP="00E11EBC"/>
    <w:p w14:paraId="24D79F5C" w14:textId="7F0954E0" w:rsidR="00E11EBC" w:rsidRDefault="00E11EBC" w:rsidP="00E11EBC">
      <w:pPr>
        <w:pStyle w:val="Heading2"/>
        <w:keepNext w:val="0"/>
      </w:pPr>
      <w:r>
        <w:t>Permission-based membership conversation</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4E9ED325" w14:textId="77777777" w:rsidTr="00E11EBC">
        <w:trPr>
          <w:cantSplit/>
        </w:trPr>
        <w:tc>
          <w:tcPr>
            <w:tcW w:w="9866" w:type="dxa"/>
            <w:shd w:val="clear" w:color="auto" w:fill="EEF5FA"/>
          </w:tcPr>
          <w:p w14:paraId="135C0D8F" w14:textId="77777777" w:rsidR="00E11EBC" w:rsidRPr="00E11EBC" w:rsidRDefault="00E11EBC" w:rsidP="00E11EBC">
            <w:pPr>
              <w:rPr>
                <w:b/>
                <w:color w:val="17458F"/>
                <w:sz w:val="19"/>
              </w:rPr>
            </w:pPr>
            <w:r w:rsidRPr="00E11EBC">
              <w:rPr>
                <w:b/>
                <w:color w:val="17458F"/>
                <w:sz w:val="19"/>
              </w:rPr>
              <w:t>SCRIPT</w:t>
            </w:r>
          </w:p>
          <w:p w14:paraId="2BCF6693" w14:textId="637C16F1" w:rsidR="00E11EBC" w:rsidRPr="00E11EBC" w:rsidRDefault="00E11EBC" w:rsidP="00E11EBC">
            <w:pPr>
              <w:rPr>
                <w:sz w:val="20"/>
              </w:rPr>
            </w:pPr>
            <w:r w:rsidRPr="00E11EBC">
              <w:rPr>
                <w:sz w:val="20"/>
              </w:rPr>
              <w:t>You have mentioned that you may like information about Rotary membership. Would you like a short, no-obligation explanation of the options and what membership involves? It is completely fine to remain a Friend, take part occasionally or stop here. If yes, I can connect you with [human contact / Find Your Rotary] and you can decide in your own time.</w:t>
            </w:r>
          </w:p>
        </w:tc>
      </w:tr>
    </w:tbl>
    <w:p w14:paraId="2FE257FF" w14:textId="77777777" w:rsidR="00E11EBC" w:rsidRDefault="00E11EBC" w:rsidP="00E11EBC"/>
    <w:p w14:paraId="638B4B61" w14:textId="71D7A153" w:rsidR="00E11EBC" w:rsidRDefault="00E11EBC" w:rsidP="00E11EBC">
      <w:pPr>
        <w:pStyle w:val="Heading2"/>
        <w:keepNext w:val="0"/>
      </w:pPr>
      <w:r>
        <w:t>What to explain</w:t>
      </w:r>
    </w:p>
    <w:p w14:paraId="6CF76FAB" w14:textId="6B83E409" w:rsidR="00E11EBC" w:rsidRDefault="00E11EBC" w:rsidP="00E11EBC">
      <w:pPr>
        <w:pStyle w:val="ListParagraph"/>
        <w:numPr>
          <w:ilvl w:val="0"/>
          <w:numId w:val="8"/>
        </w:numPr>
        <w:spacing w:after="80"/>
        <w:ind w:left="547" w:hanging="274"/>
      </w:pPr>
      <w:r>
        <w:t>Membership is a separate formal club decision and should never be implied by volunteering.</w:t>
      </w:r>
    </w:p>
    <w:p w14:paraId="74E65E4A" w14:textId="44BC349E" w:rsidR="00E11EBC" w:rsidRDefault="00E11EBC" w:rsidP="00E11EBC">
      <w:pPr>
        <w:pStyle w:val="ListParagraph"/>
        <w:numPr>
          <w:ilvl w:val="0"/>
          <w:numId w:val="8"/>
        </w:numPr>
        <w:spacing w:after="80"/>
        <w:ind w:left="547" w:hanging="274"/>
      </w:pPr>
      <w:r>
        <w:t>Explain real expectations, dues/costs, participation style, meetings, service and rights transparently.</w:t>
      </w:r>
    </w:p>
    <w:p w14:paraId="1B14C33F" w14:textId="069309E8" w:rsidR="00E11EBC" w:rsidRDefault="00E11EBC" w:rsidP="00E11EBC">
      <w:pPr>
        <w:pStyle w:val="ListParagraph"/>
        <w:numPr>
          <w:ilvl w:val="0"/>
          <w:numId w:val="8"/>
        </w:numPr>
        <w:spacing w:after="80"/>
        <w:ind w:left="547" w:hanging="274"/>
      </w:pPr>
      <w:r>
        <w:t>Offer more than one pathway when available; do not force a single club match.</w:t>
      </w:r>
    </w:p>
    <w:p w14:paraId="730148FA" w14:textId="13599031" w:rsidR="00E11EBC" w:rsidRDefault="00E11EBC" w:rsidP="00E11EBC">
      <w:pPr>
        <w:pStyle w:val="ListParagraph"/>
        <w:numPr>
          <w:ilvl w:val="0"/>
          <w:numId w:val="8"/>
        </w:numPr>
        <w:spacing w:after="80"/>
        <w:ind w:left="547" w:hanging="274"/>
      </w:pPr>
      <w:r>
        <w:t>Record only the person's chosen next step, not an internal judgement of their membership potential.</w:t>
      </w:r>
    </w:p>
    <w:p w14:paraId="2AA0D01B" w14:textId="0FB3D62D" w:rsidR="00E11EBC" w:rsidRDefault="00E11EBC" w:rsidP="00E11EBC">
      <w:pPr>
        <w:pStyle w:val="Heading2"/>
        <w:keepNext w:val="0"/>
      </w:pPr>
      <w:r>
        <w:t>Stop-contact / withdrawal response</w:t>
      </w:r>
    </w:p>
    <w:tbl>
      <w:tblPr>
        <w:tblW w:w="9763" w:type="dxa"/>
        <w:shd w:val="clear" w:color="auto" w:fill="FFF4D6"/>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4E96E8D3" w14:textId="77777777" w:rsidTr="00E11EBC">
        <w:trPr>
          <w:cantSplit/>
        </w:trPr>
        <w:tc>
          <w:tcPr>
            <w:tcW w:w="9866" w:type="dxa"/>
            <w:shd w:val="clear" w:color="auto" w:fill="FFF4D6"/>
          </w:tcPr>
          <w:p w14:paraId="4A48AE88" w14:textId="77777777" w:rsidR="00E11EBC" w:rsidRPr="00E11EBC" w:rsidRDefault="00E11EBC" w:rsidP="00E11EBC">
            <w:pPr>
              <w:rPr>
                <w:b/>
                <w:color w:val="17458F"/>
                <w:sz w:val="19"/>
              </w:rPr>
            </w:pPr>
            <w:r w:rsidRPr="00E11EBC">
              <w:rPr>
                <w:b/>
                <w:color w:val="17458F"/>
                <w:sz w:val="19"/>
              </w:rPr>
              <w:t>SUBJECT: Your Friends of Rotary preference is updated</w:t>
            </w:r>
          </w:p>
          <w:p w14:paraId="12A13C67" w14:textId="31E755C4" w:rsidR="00E11EBC" w:rsidRPr="00E11EBC" w:rsidRDefault="00E11EBC" w:rsidP="00E11EBC">
            <w:pPr>
              <w:rPr>
                <w:sz w:val="20"/>
              </w:rPr>
            </w:pPr>
            <w:r w:rsidRPr="00E11EBC">
              <w:rPr>
                <w:sz w:val="20"/>
              </w:rPr>
              <w:t>Hello [name], we have updated your preference to [stop messages / pause / withdraw from activity]. You do not need to provide a reason. We will [delete or retain only what is required, with the approved basis and period]. If you believe you receive another message in error, contact [role]. Thank you for the contribution and interest you have shared.</w:t>
            </w:r>
          </w:p>
        </w:tc>
      </w:tr>
    </w:tbl>
    <w:p w14:paraId="1719A47E" w14:textId="77777777" w:rsidR="00E11EBC" w:rsidRDefault="00E11EBC" w:rsidP="00E11EBC"/>
    <w:p w14:paraId="2212A01A" w14:textId="3F94BA6C" w:rsidR="00E11EBC" w:rsidRDefault="00E11EBC">
      <w:pPr>
        <w:spacing w:after="160" w:line="278" w:lineRule="auto"/>
      </w:pPr>
      <w:r>
        <w:br w:type="page"/>
      </w:r>
    </w:p>
    <w:p w14:paraId="47C084D2" w14:textId="3FB43FFC" w:rsidR="00E11EBC" w:rsidRDefault="00E11EBC" w:rsidP="00E11EBC">
      <w:pPr>
        <w:spacing w:after="80"/>
        <w:rPr>
          <w:b/>
          <w:color w:val="F7A81B"/>
          <w:sz w:val="19"/>
        </w:rPr>
      </w:pPr>
      <w:r w:rsidRPr="00E11EBC">
        <w:rPr>
          <w:b/>
          <w:color w:val="F7A81B"/>
          <w:sz w:val="19"/>
        </w:rPr>
        <w:t>EDITABLE TEMPLATE 8</w:t>
      </w:r>
    </w:p>
    <w:p w14:paraId="17370EC1" w14:textId="363DB19F" w:rsidR="00E11EBC" w:rsidRDefault="00E11EBC" w:rsidP="00E11EBC">
      <w:pPr>
        <w:pStyle w:val="Heading1"/>
        <w:keepNext w:val="0"/>
      </w:pPr>
      <w:r>
        <w:t>30/60/90-day pilot review</w:t>
      </w:r>
    </w:p>
    <w:tbl>
      <w:tblPr>
        <w:tblW w:w="9763" w:type="dxa"/>
        <w:shd w:val="clear" w:color="auto" w:fill="EEF5FA"/>
        <w:tblLayout w:type="fixed"/>
        <w:tblCellMar>
          <w:top w:w="160" w:type="dxa"/>
          <w:left w:w="200" w:type="dxa"/>
          <w:bottom w:w="160" w:type="dxa"/>
          <w:right w:w="200" w:type="dxa"/>
        </w:tblCellMar>
        <w:tblLook w:val="0000" w:firstRow="0" w:lastRow="0" w:firstColumn="0" w:lastColumn="0" w:noHBand="0" w:noVBand="0"/>
      </w:tblPr>
      <w:tblGrid>
        <w:gridCol w:w="9763"/>
      </w:tblGrid>
      <w:tr w:rsidR="00E11EBC" w14:paraId="676566FF" w14:textId="77777777" w:rsidTr="00E11EBC">
        <w:trPr>
          <w:cantSplit/>
        </w:trPr>
        <w:tc>
          <w:tcPr>
            <w:tcW w:w="9866" w:type="dxa"/>
            <w:shd w:val="clear" w:color="auto" w:fill="EEF5FA"/>
          </w:tcPr>
          <w:p w14:paraId="397217E7" w14:textId="77777777" w:rsidR="00E11EBC" w:rsidRPr="00E11EBC" w:rsidRDefault="00E11EBC" w:rsidP="00E11EBC">
            <w:pPr>
              <w:rPr>
                <w:b/>
                <w:color w:val="17458F"/>
                <w:sz w:val="19"/>
              </w:rPr>
            </w:pPr>
            <w:r w:rsidRPr="00E11EBC">
              <w:rPr>
                <w:b/>
                <w:color w:val="17458F"/>
                <w:sz w:val="19"/>
              </w:rPr>
              <w:t>PURPOSE</w:t>
            </w:r>
          </w:p>
          <w:p w14:paraId="753E057C" w14:textId="690BC6C4" w:rsidR="00E11EBC" w:rsidRPr="00E11EBC" w:rsidRDefault="00E11EBC" w:rsidP="00E11EBC">
            <w:pPr>
              <w:rPr>
                <w:sz w:val="20"/>
              </w:rPr>
            </w:pPr>
            <w:r w:rsidRPr="00E11EBC">
              <w:rPr>
                <w:sz w:val="20"/>
              </w:rPr>
              <w:t>Use category-level evidence to decide whether to continue, improve, pause or close. Do not publish identifiable participant details.</w:t>
            </w:r>
          </w:p>
        </w:tc>
      </w:tr>
    </w:tbl>
    <w:p w14:paraId="1726EB6B" w14:textId="77777777" w:rsidR="00E11EBC" w:rsidRDefault="00E11EBC" w:rsidP="00E11EBC"/>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1584"/>
        <w:gridCol w:w="4680"/>
        <w:gridCol w:w="3499"/>
      </w:tblGrid>
      <w:tr w:rsidR="00E11EBC" w14:paraId="667DA156" w14:textId="77777777" w:rsidTr="00E11EBC">
        <w:trPr>
          <w:cantSplit/>
          <w:tblHeader/>
        </w:trPr>
        <w:tc>
          <w:tcPr>
            <w:tcW w:w="1584" w:type="dxa"/>
            <w:shd w:val="clear" w:color="auto" w:fill="17458F"/>
            <w:vAlign w:val="center"/>
          </w:tcPr>
          <w:p w14:paraId="330A247B" w14:textId="61F95DED" w:rsidR="00E11EBC" w:rsidRPr="00E11EBC" w:rsidRDefault="00E11EBC" w:rsidP="00E11EBC">
            <w:pPr>
              <w:spacing w:after="0"/>
              <w:rPr>
                <w:b/>
                <w:color w:val="FFFFFF"/>
                <w:sz w:val="18"/>
              </w:rPr>
            </w:pPr>
            <w:r w:rsidRPr="00E11EBC">
              <w:rPr>
                <w:b/>
                <w:color w:val="FFFFFF"/>
                <w:sz w:val="18"/>
              </w:rPr>
              <w:t>Review point</w:t>
            </w:r>
          </w:p>
        </w:tc>
        <w:tc>
          <w:tcPr>
            <w:tcW w:w="4680" w:type="dxa"/>
            <w:shd w:val="clear" w:color="auto" w:fill="17458F"/>
            <w:vAlign w:val="center"/>
          </w:tcPr>
          <w:p w14:paraId="272641A0" w14:textId="36953D3B" w:rsidR="00E11EBC" w:rsidRPr="00E11EBC" w:rsidRDefault="00E11EBC" w:rsidP="00E11EBC">
            <w:pPr>
              <w:spacing w:after="0"/>
              <w:rPr>
                <w:b/>
                <w:color w:val="FFFFFF"/>
                <w:sz w:val="18"/>
              </w:rPr>
            </w:pPr>
            <w:r w:rsidRPr="00E11EBC">
              <w:rPr>
                <w:b/>
                <w:color w:val="FFFFFF"/>
                <w:sz w:val="18"/>
              </w:rPr>
              <w:t>Question</w:t>
            </w:r>
          </w:p>
        </w:tc>
        <w:tc>
          <w:tcPr>
            <w:tcW w:w="3499" w:type="dxa"/>
            <w:shd w:val="clear" w:color="auto" w:fill="17458F"/>
            <w:vAlign w:val="center"/>
          </w:tcPr>
          <w:p w14:paraId="01B060C9" w14:textId="165AC06D" w:rsidR="00E11EBC" w:rsidRPr="00E11EBC" w:rsidRDefault="00E11EBC" w:rsidP="00E11EBC">
            <w:pPr>
              <w:spacing w:after="0"/>
              <w:rPr>
                <w:b/>
                <w:color w:val="FFFFFF"/>
                <w:sz w:val="18"/>
              </w:rPr>
            </w:pPr>
            <w:r w:rsidRPr="00E11EBC">
              <w:rPr>
                <w:b/>
                <w:color w:val="FFFFFF"/>
                <w:sz w:val="18"/>
              </w:rPr>
              <w:t>Evidence / action</w:t>
            </w:r>
          </w:p>
        </w:tc>
      </w:tr>
      <w:tr w:rsidR="00E11EBC" w14:paraId="27B75630" w14:textId="77777777" w:rsidTr="00E11EBC">
        <w:trPr>
          <w:cantSplit/>
        </w:trPr>
        <w:tc>
          <w:tcPr>
            <w:tcW w:w="1584" w:type="dxa"/>
            <w:vAlign w:val="center"/>
          </w:tcPr>
          <w:p w14:paraId="7CA3416C" w14:textId="3294CDB8" w:rsidR="00E11EBC" w:rsidRPr="00E11EBC" w:rsidRDefault="00E11EBC" w:rsidP="00E11EBC">
            <w:pPr>
              <w:spacing w:after="0"/>
              <w:rPr>
                <w:sz w:val="18"/>
              </w:rPr>
            </w:pPr>
            <w:r w:rsidRPr="00E11EBC">
              <w:rPr>
                <w:sz w:val="18"/>
              </w:rPr>
              <w:t>Day 30</w:t>
            </w:r>
          </w:p>
        </w:tc>
        <w:tc>
          <w:tcPr>
            <w:tcW w:w="4680" w:type="dxa"/>
            <w:vAlign w:val="center"/>
          </w:tcPr>
          <w:p w14:paraId="1E11D3A2" w14:textId="11A4E78F" w:rsidR="00E11EBC" w:rsidRPr="00E11EBC" w:rsidRDefault="00E11EBC" w:rsidP="00E11EBC">
            <w:pPr>
              <w:spacing w:after="0"/>
              <w:rPr>
                <w:sz w:val="18"/>
              </w:rPr>
            </w:pPr>
            <w:r w:rsidRPr="00E11EBC">
              <w:rPr>
                <w:sz w:val="18"/>
              </w:rPr>
              <w:t>Are ownership, opportunity briefs and response handling working?</w:t>
            </w:r>
          </w:p>
        </w:tc>
        <w:tc>
          <w:tcPr>
            <w:tcW w:w="3499" w:type="dxa"/>
            <w:vAlign w:val="center"/>
          </w:tcPr>
          <w:p w14:paraId="2CF0AA05" w14:textId="7E541902" w:rsidR="00E11EBC" w:rsidRPr="00E11EBC" w:rsidRDefault="00E11EBC" w:rsidP="00E11EBC">
            <w:pPr>
              <w:spacing w:after="0"/>
              <w:rPr>
                <w:sz w:val="18"/>
              </w:rPr>
            </w:pPr>
            <w:r w:rsidRPr="00E11EBC">
              <w:rPr>
                <w:sz w:val="18"/>
              </w:rPr>
              <w:t>[Evidence, issue, owner, due date]</w:t>
            </w:r>
          </w:p>
        </w:tc>
      </w:tr>
      <w:tr w:rsidR="00E11EBC" w14:paraId="780950EA" w14:textId="77777777" w:rsidTr="00E11EBC">
        <w:trPr>
          <w:cantSplit/>
        </w:trPr>
        <w:tc>
          <w:tcPr>
            <w:tcW w:w="1584" w:type="dxa"/>
            <w:vAlign w:val="center"/>
          </w:tcPr>
          <w:p w14:paraId="3F723725" w14:textId="7B506D8A" w:rsidR="00E11EBC" w:rsidRPr="00E11EBC" w:rsidRDefault="00E11EBC" w:rsidP="00E11EBC">
            <w:pPr>
              <w:spacing w:after="0"/>
              <w:rPr>
                <w:sz w:val="18"/>
              </w:rPr>
            </w:pPr>
            <w:r w:rsidRPr="00E11EBC">
              <w:rPr>
                <w:sz w:val="18"/>
              </w:rPr>
              <w:t>Day 30</w:t>
            </w:r>
          </w:p>
        </w:tc>
        <w:tc>
          <w:tcPr>
            <w:tcW w:w="4680" w:type="dxa"/>
            <w:vAlign w:val="center"/>
          </w:tcPr>
          <w:p w14:paraId="1BBA59C4" w14:textId="5787453C" w:rsidR="00E11EBC" w:rsidRPr="00E11EBC" w:rsidRDefault="00E11EBC" w:rsidP="00E11EBC">
            <w:pPr>
              <w:spacing w:after="0"/>
              <w:rPr>
                <w:sz w:val="18"/>
              </w:rPr>
            </w:pPr>
            <w:r w:rsidRPr="00E11EBC">
              <w:rPr>
                <w:sz w:val="18"/>
              </w:rPr>
              <w:t>Are safety, safeguarding, privacy and insurance gates genuinely closed?</w:t>
            </w:r>
          </w:p>
        </w:tc>
        <w:tc>
          <w:tcPr>
            <w:tcW w:w="3499" w:type="dxa"/>
            <w:vAlign w:val="center"/>
          </w:tcPr>
          <w:p w14:paraId="57126714" w14:textId="7B78039B" w:rsidR="00E11EBC" w:rsidRPr="00E11EBC" w:rsidRDefault="00E11EBC" w:rsidP="00E11EBC">
            <w:pPr>
              <w:spacing w:after="0"/>
              <w:rPr>
                <w:sz w:val="18"/>
              </w:rPr>
            </w:pPr>
            <w:r w:rsidRPr="00E11EBC">
              <w:rPr>
                <w:sz w:val="18"/>
              </w:rPr>
              <w:t>[Evidence, issue, owner, due date]</w:t>
            </w:r>
          </w:p>
        </w:tc>
      </w:tr>
      <w:tr w:rsidR="00E11EBC" w14:paraId="4EE20BBB" w14:textId="77777777" w:rsidTr="00E11EBC">
        <w:trPr>
          <w:cantSplit/>
        </w:trPr>
        <w:tc>
          <w:tcPr>
            <w:tcW w:w="1584" w:type="dxa"/>
            <w:vAlign w:val="center"/>
          </w:tcPr>
          <w:p w14:paraId="18721B5E" w14:textId="462F5854" w:rsidR="00E11EBC" w:rsidRPr="00E11EBC" w:rsidRDefault="00E11EBC" w:rsidP="00E11EBC">
            <w:pPr>
              <w:spacing w:after="0"/>
              <w:rPr>
                <w:sz w:val="18"/>
              </w:rPr>
            </w:pPr>
            <w:r w:rsidRPr="00E11EBC">
              <w:rPr>
                <w:sz w:val="18"/>
              </w:rPr>
              <w:t>Day 60</w:t>
            </w:r>
          </w:p>
        </w:tc>
        <w:tc>
          <w:tcPr>
            <w:tcW w:w="4680" w:type="dxa"/>
            <w:vAlign w:val="center"/>
          </w:tcPr>
          <w:p w14:paraId="6C90B073" w14:textId="215C74A5" w:rsidR="00E11EBC" w:rsidRPr="00E11EBC" w:rsidRDefault="00E11EBC" w:rsidP="00E11EBC">
            <w:pPr>
              <w:spacing w:after="0"/>
              <w:rPr>
                <w:sz w:val="18"/>
              </w:rPr>
            </w:pPr>
            <w:r w:rsidRPr="00E11EBC">
              <w:rPr>
                <w:sz w:val="18"/>
              </w:rPr>
              <w:t>Are Friends receiving timely, meaningful and welcoming opportunities?</w:t>
            </w:r>
          </w:p>
        </w:tc>
        <w:tc>
          <w:tcPr>
            <w:tcW w:w="3499" w:type="dxa"/>
            <w:vAlign w:val="center"/>
          </w:tcPr>
          <w:p w14:paraId="05CE1AAD" w14:textId="72F3A785" w:rsidR="00E11EBC" w:rsidRPr="00E11EBC" w:rsidRDefault="00E11EBC" w:rsidP="00E11EBC">
            <w:pPr>
              <w:spacing w:after="0"/>
              <w:rPr>
                <w:sz w:val="18"/>
              </w:rPr>
            </w:pPr>
            <w:r w:rsidRPr="00E11EBC">
              <w:rPr>
                <w:sz w:val="18"/>
              </w:rPr>
              <w:t>[Category-level pulse and improvements]</w:t>
            </w:r>
          </w:p>
        </w:tc>
      </w:tr>
      <w:tr w:rsidR="00E11EBC" w14:paraId="70DAA0FC" w14:textId="77777777" w:rsidTr="00E11EBC">
        <w:trPr>
          <w:cantSplit/>
        </w:trPr>
        <w:tc>
          <w:tcPr>
            <w:tcW w:w="1584" w:type="dxa"/>
            <w:vAlign w:val="center"/>
          </w:tcPr>
          <w:p w14:paraId="50E8D734" w14:textId="086E8165" w:rsidR="00E11EBC" w:rsidRPr="00E11EBC" w:rsidRDefault="00E11EBC" w:rsidP="00E11EBC">
            <w:pPr>
              <w:spacing w:after="0"/>
              <w:rPr>
                <w:sz w:val="18"/>
              </w:rPr>
            </w:pPr>
            <w:r w:rsidRPr="00E11EBC">
              <w:rPr>
                <w:sz w:val="18"/>
              </w:rPr>
              <w:t>Day 60</w:t>
            </w:r>
          </w:p>
        </w:tc>
        <w:tc>
          <w:tcPr>
            <w:tcW w:w="4680" w:type="dxa"/>
            <w:vAlign w:val="center"/>
          </w:tcPr>
          <w:p w14:paraId="0F94D0AB" w14:textId="1266BEB6" w:rsidR="00E11EBC" w:rsidRPr="00E11EBC" w:rsidRDefault="00E11EBC" w:rsidP="00E11EBC">
            <w:pPr>
              <w:spacing w:after="0"/>
              <w:rPr>
                <w:sz w:val="18"/>
              </w:rPr>
            </w:pPr>
            <w:r w:rsidRPr="00E11EBC">
              <w:rPr>
                <w:sz w:val="18"/>
              </w:rPr>
              <w:t>Are coordinators supported and records controlled?</w:t>
            </w:r>
          </w:p>
        </w:tc>
        <w:tc>
          <w:tcPr>
            <w:tcW w:w="3499" w:type="dxa"/>
            <w:vAlign w:val="center"/>
          </w:tcPr>
          <w:p w14:paraId="5B15DD60" w14:textId="0AAEF661" w:rsidR="00E11EBC" w:rsidRPr="00E11EBC" w:rsidRDefault="00E11EBC" w:rsidP="00E11EBC">
            <w:pPr>
              <w:spacing w:after="0"/>
              <w:rPr>
                <w:sz w:val="18"/>
              </w:rPr>
            </w:pPr>
            <w:r w:rsidRPr="00E11EBC">
              <w:rPr>
                <w:sz w:val="18"/>
              </w:rPr>
              <w:t>[Workload, backup, access and deletion check]</w:t>
            </w:r>
          </w:p>
        </w:tc>
      </w:tr>
      <w:tr w:rsidR="00E11EBC" w14:paraId="32272832" w14:textId="77777777" w:rsidTr="00E11EBC">
        <w:trPr>
          <w:cantSplit/>
        </w:trPr>
        <w:tc>
          <w:tcPr>
            <w:tcW w:w="1584" w:type="dxa"/>
            <w:vAlign w:val="center"/>
          </w:tcPr>
          <w:p w14:paraId="0E5EE015" w14:textId="752EABCB" w:rsidR="00E11EBC" w:rsidRPr="00E11EBC" w:rsidRDefault="00E11EBC" w:rsidP="00E11EBC">
            <w:pPr>
              <w:spacing w:after="0"/>
              <w:rPr>
                <w:sz w:val="18"/>
              </w:rPr>
            </w:pPr>
            <w:r w:rsidRPr="00E11EBC">
              <w:rPr>
                <w:sz w:val="18"/>
              </w:rPr>
              <w:t>Day 90</w:t>
            </w:r>
          </w:p>
        </w:tc>
        <w:tc>
          <w:tcPr>
            <w:tcW w:w="4680" w:type="dxa"/>
            <w:vAlign w:val="center"/>
          </w:tcPr>
          <w:p w14:paraId="68C734E8" w14:textId="1A8192AB" w:rsidR="00E11EBC" w:rsidRPr="00E11EBC" w:rsidRDefault="00E11EBC" w:rsidP="00E11EBC">
            <w:pPr>
              <w:spacing w:after="0"/>
              <w:rPr>
                <w:sz w:val="18"/>
              </w:rPr>
            </w:pPr>
            <w:r w:rsidRPr="00E11EBC">
              <w:rPr>
                <w:sz w:val="18"/>
              </w:rPr>
              <w:t>What should continue, change, pause or close?</w:t>
            </w:r>
          </w:p>
        </w:tc>
        <w:tc>
          <w:tcPr>
            <w:tcW w:w="3499" w:type="dxa"/>
            <w:vAlign w:val="center"/>
          </w:tcPr>
          <w:p w14:paraId="3D4599B9" w14:textId="77E470C6" w:rsidR="00E11EBC" w:rsidRPr="00E11EBC" w:rsidRDefault="00E11EBC" w:rsidP="00E11EBC">
            <w:pPr>
              <w:spacing w:after="0"/>
              <w:rPr>
                <w:sz w:val="18"/>
              </w:rPr>
            </w:pPr>
            <w:r w:rsidRPr="00E11EBC">
              <w:rPr>
                <w:sz w:val="18"/>
              </w:rPr>
              <w:t>[Decision and rationale]</w:t>
            </w:r>
          </w:p>
        </w:tc>
      </w:tr>
      <w:tr w:rsidR="00E11EBC" w14:paraId="082A833D" w14:textId="77777777" w:rsidTr="00E11EBC">
        <w:trPr>
          <w:cantSplit/>
        </w:trPr>
        <w:tc>
          <w:tcPr>
            <w:tcW w:w="1584" w:type="dxa"/>
            <w:vAlign w:val="center"/>
          </w:tcPr>
          <w:p w14:paraId="233DE5C6" w14:textId="11C76726" w:rsidR="00E11EBC" w:rsidRPr="00E11EBC" w:rsidRDefault="00E11EBC" w:rsidP="00E11EBC">
            <w:pPr>
              <w:spacing w:after="0"/>
              <w:rPr>
                <w:sz w:val="18"/>
              </w:rPr>
            </w:pPr>
            <w:r w:rsidRPr="00E11EBC">
              <w:rPr>
                <w:sz w:val="18"/>
              </w:rPr>
              <w:t>Day 90</w:t>
            </w:r>
          </w:p>
        </w:tc>
        <w:tc>
          <w:tcPr>
            <w:tcW w:w="4680" w:type="dxa"/>
            <w:vAlign w:val="center"/>
          </w:tcPr>
          <w:p w14:paraId="18A4AE14" w14:textId="29CCE32A" w:rsidR="00E11EBC" w:rsidRPr="00E11EBC" w:rsidRDefault="00E11EBC" w:rsidP="00E11EBC">
            <w:pPr>
              <w:spacing w:after="0"/>
              <w:rPr>
                <w:sz w:val="18"/>
              </w:rPr>
            </w:pPr>
            <w:r w:rsidRPr="00E11EBC">
              <w:rPr>
                <w:sz w:val="18"/>
              </w:rPr>
              <w:t>What will be reported and to whom?</w:t>
            </w:r>
          </w:p>
        </w:tc>
        <w:tc>
          <w:tcPr>
            <w:tcW w:w="3499" w:type="dxa"/>
            <w:vAlign w:val="center"/>
          </w:tcPr>
          <w:p w14:paraId="00B7043F" w14:textId="34338B3D" w:rsidR="00E11EBC" w:rsidRPr="00E11EBC" w:rsidRDefault="00E11EBC" w:rsidP="00E11EBC">
            <w:pPr>
              <w:spacing w:after="0"/>
              <w:rPr>
                <w:sz w:val="18"/>
              </w:rPr>
            </w:pPr>
            <w:r w:rsidRPr="00E11EBC">
              <w:rPr>
                <w:sz w:val="18"/>
              </w:rPr>
              <w:t>[Aggregate outcomes, issues and next review date]</w:t>
            </w:r>
          </w:p>
        </w:tc>
      </w:tr>
    </w:tbl>
    <w:p w14:paraId="277212B1" w14:textId="77777777" w:rsidR="00E11EBC" w:rsidRDefault="00E11EBC" w:rsidP="00E11EBC"/>
    <w:p w14:paraId="745C801A" w14:textId="1BAB5278" w:rsidR="00E11EBC" w:rsidRDefault="00E11EBC" w:rsidP="00E11EBC">
      <w:pPr>
        <w:pStyle w:val="Heading2"/>
        <w:keepNext w:val="0"/>
      </w:pPr>
      <w:r>
        <w:t>Decision record</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57C591DD" w14:textId="77777777" w:rsidTr="00E11EBC">
        <w:trPr>
          <w:cantSplit/>
        </w:trPr>
        <w:tc>
          <w:tcPr>
            <w:tcW w:w="2563" w:type="dxa"/>
            <w:tcBorders>
              <w:bottom w:val="single" w:sz="4" w:space="0" w:color="D9E2EC"/>
            </w:tcBorders>
            <w:shd w:val="clear" w:color="auto" w:fill="EEF5FA"/>
            <w:vAlign w:val="center"/>
          </w:tcPr>
          <w:p w14:paraId="36E0E701" w14:textId="7359BD6E" w:rsidR="00E11EBC" w:rsidRPr="00E11EBC" w:rsidRDefault="00E11EBC" w:rsidP="00E11EBC">
            <w:pPr>
              <w:spacing w:after="0"/>
              <w:rPr>
                <w:b/>
                <w:color w:val="17458F"/>
                <w:sz w:val="18"/>
              </w:rPr>
            </w:pPr>
            <w:r w:rsidRPr="00E11EBC">
              <w:rPr>
                <w:b/>
                <w:color w:val="17458F"/>
                <w:sz w:val="18"/>
              </w:rPr>
              <w:t>Decision</w:t>
            </w:r>
          </w:p>
        </w:tc>
        <w:tc>
          <w:tcPr>
            <w:tcW w:w="7200" w:type="dxa"/>
            <w:vAlign w:val="center"/>
          </w:tcPr>
          <w:p w14:paraId="6D0AF0D2" w14:textId="54C50C10" w:rsidR="00E11EBC" w:rsidRPr="00E11EBC" w:rsidRDefault="00E11EBC" w:rsidP="00E11EBC">
            <w:pPr>
              <w:spacing w:after="0"/>
              <w:rPr>
                <w:sz w:val="18"/>
              </w:rPr>
            </w:pPr>
            <w:r w:rsidRPr="00E11EBC">
              <w:rPr>
                <w:sz w:val="18"/>
              </w:rPr>
              <w:t>[Continue / improve / pause / close]</w:t>
            </w:r>
          </w:p>
        </w:tc>
      </w:tr>
      <w:tr w:rsidR="00E11EBC" w14:paraId="4AC5C2B7" w14:textId="77777777" w:rsidTr="00E11EBC">
        <w:trPr>
          <w:cantSplit/>
        </w:trPr>
        <w:tc>
          <w:tcPr>
            <w:tcW w:w="2563" w:type="dxa"/>
            <w:tcBorders>
              <w:bottom w:val="single" w:sz="4" w:space="0" w:color="D9E2EC"/>
            </w:tcBorders>
            <w:shd w:val="clear" w:color="auto" w:fill="EEF5FA"/>
            <w:vAlign w:val="center"/>
          </w:tcPr>
          <w:p w14:paraId="5179A293" w14:textId="266C9941" w:rsidR="00E11EBC" w:rsidRPr="00E11EBC" w:rsidRDefault="00E11EBC" w:rsidP="00E11EBC">
            <w:pPr>
              <w:spacing w:after="0"/>
              <w:rPr>
                <w:b/>
                <w:color w:val="17458F"/>
                <w:sz w:val="18"/>
              </w:rPr>
            </w:pPr>
            <w:r w:rsidRPr="00E11EBC">
              <w:rPr>
                <w:b/>
                <w:color w:val="17458F"/>
                <w:sz w:val="18"/>
              </w:rPr>
              <w:t>Strengths</w:t>
            </w:r>
          </w:p>
        </w:tc>
        <w:tc>
          <w:tcPr>
            <w:tcW w:w="7200" w:type="dxa"/>
            <w:vAlign w:val="center"/>
          </w:tcPr>
          <w:p w14:paraId="425ED2B2" w14:textId="2F402B7B" w:rsidR="00E11EBC" w:rsidRPr="00E11EBC" w:rsidRDefault="00E11EBC" w:rsidP="00E11EBC">
            <w:pPr>
              <w:spacing w:after="0"/>
              <w:rPr>
                <w:sz w:val="18"/>
              </w:rPr>
            </w:pPr>
            <w:r w:rsidRPr="00E11EBC">
              <w:rPr>
                <w:sz w:val="18"/>
              </w:rPr>
              <w:t>[Evidence]</w:t>
            </w:r>
          </w:p>
        </w:tc>
      </w:tr>
      <w:tr w:rsidR="00E11EBC" w14:paraId="5E6870CF" w14:textId="77777777" w:rsidTr="00E11EBC">
        <w:trPr>
          <w:cantSplit/>
        </w:trPr>
        <w:tc>
          <w:tcPr>
            <w:tcW w:w="2563" w:type="dxa"/>
            <w:tcBorders>
              <w:bottom w:val="single" w:sz="4" w:space="0" w:color="D9E2EC"/>
            </w:tcBorders>
            <w:shd w:val="clear" w:color="auto" w:fill="EEF5FA"/>
            <w:vAlign w:val="center"/>
          </w:tcPr>
          <w:p w14:paraId="1FCBCE55" w14:textId="4BD0D17E" w:rsidR="00E11EBC" w:rsidRPr="00E11EBC" w:rsidRDefault="00E11EBC" w:rsidP="00E11EBC">
            <w:pPr>
              <w:spacing w:after="0"/>
              <w:rPr>
                <w:b/>
                <w:color w:val="17458F"/>
                <w:sz w:val="18"/>
              </w:rPr>
            </w:pPr>
            <w:r w:rsidRPr="00E11EBC">
              <w:rPr>
                <w:b/>
                <w:color w:val="17458F"/>
                <w:sz w:val="18"/>
              </w:rPr>
              <w:t>Corrections</w:t>
            </w:r>
          </w:p>
        </w:tc>
        <w:tc>
          <w:tcPr>
            <w:tcW w:w="7200" w:type="dxa"/>
            <w:vAlign w:val="center"/>
          </w:tcPr>
          <w:p w14:paraId="68B76346" w14:textId="2501B760" w:rsidR="00E11EBC" w:rsidRPr="00E11EBC" w:rsidRDefault="00E11EBC" w:rsidP="00E11EBC">
            <w:pPr>
              <w:spacing w:after="0"/>
              <w:rPr>
                <w:sz w:val="18"/>
              </w:rPr>
            </w:pPr>
            <w:r w:rsidRPr="00E11EBC">
              <w:rPr>
                <w:sz w:val="18"/>
              </w:rPr>
              <w:t>[Action, owner and due date]</w:t>
            </w:r>
          </w:p>
        </w:tc>
      </w:tr>
      <w:tr w:rsidR="00E11EBC" w14:paraId="5AA8186C" w14:textId="77777777" w:rsidTr="00E11EBC">
        <w:trPr>
          <w:cantSplit/>
        </w:trPr>
        <w:tc>
          <w:tcPr>
            <w:tcW w:w="2563" w:type="dxa"/>
            <w:tcBorders>
              <w:bottom w:val="single" w:sz="4" w:space="0" w:color="D9E2EC"/>
            </w:tcBorders>
            <w:shd w:val="clear" w:color="auto" w:fill="EEF5FA"/>
            <w:vAlign w:val="center"/>
          </w:tcPr>
          <w:p w14:paraId="67BCA31E" w14:textId="4DE4A73B" w:rsidR="00E11EBC" w:rsidRPr="00E11EBC" w:rsidRDefault="00E11EBC" w:rsidP="00E11EBC">
            <w:pPr>
              <w:spacing w:after="0"/>
              <w:rPr>
                <w:b/>
                <w:color w:val="17458F"/>
                <w:sz w:val="18"/>
              </w:rPr>
            </w:pPr>
            <w:r w:rsidRPr="00E11EBC">
              <w:rPr>
                <w:b/>
                <w:color w:val="17458F"/>
                <w:sz w:val="18"/>
              </w:rPr>
              <w:t>Participant commitments</w:t>
            </w:r>
          </w:p>
        </w:tc>
        <w:tc>
          <w:tcPr>
            <w:tcW w:w="7200" w:type="dxa"/>
            <w:vAlign w:val="center"/>
          </w:tcPr>
          <w:p w14:paraId="4ACAA1A5" w14:textId="57F0559A" w:rsidR="00E11EBC" w:rsidRPr="00E11EBC" w:rsidRDefault="00E11EBC" w:rsidP="00E11EBC">
            <w:pPr>
              <w:spacing w:after="0"/>
              <w:rPr>
                <w:sz w:val="18"/>
              </w:rPr>
            </w:pPr>
            <w:r w:rsidRPr="00E11EBC">
              <w:rPr>
                <w:sz w:val="18"/>
              </w:rPr>
              <w:t>[Follow-up and communication choices honoured]</w:t>
            </w:r>
          </w:p>
        </w:tc>
      </w:tr>
      <w:tr w:rsidR="00E11EBC" w14:paraId="6DD1C443" w14:textId="77777777" w:rsidTr="00E11EBC">
        <w:trPr>
          <w:cantSplit/>
        </w:trPr>
        <w:tc>
          <w:tcPr>
            <w:tcW w:w="2563" w:type="dxa"/>
            <w:tcBorders>
              <w:bottom w:val="single" w:sz="4" w:space="0" w:color="D9E2EC"/>
            </w:tcBorders>
            <w:shd w:val="clear" w:color="auto" w:fill="EEF5FA"/>
            <w:vAlign w:val="center"/>
          </w:tcPr>
          <w:p w14:paraId="7DBDCD22" w14:textId="3A10E69D" w:rsidR="00E11EBC" w:rsidRPr="00E11EBC" w:rsidRDefault="00E11EBC" w:rsidP="00E11EBC">
            <w:pPr>
              <w:spacing w:after="0"/>
              <w:rPr>
                <w:b/>
                <w:color w:val="17458F"/>
                <w:sz w:val="18"/>
              </w:rPr>
            </w:pPr>
            <w:r w:rsidRPr="00E11EBC">
              <w:rPr>
                <w:b/>
                <w:color w:val="17458F"/>
                <w:sz w:val="18"/>
              </w:rPr>
              <w:t>Data action</w:t>
            </w:r>
          </w:p>
        </w:tc>
        <w:tc>
          <w:tcPr>
            <w:tcW w:w="7200" w:type="dxa"/>
            <w:vAlign w:val="center"/>
          </w:tcPr>
          <w:p w14:paraId="757392C0" w14:textId="356BDD91" w:rsidR="00E11EBC" w:rsidRPr="00E11EBC" w:rsidRDefault="00E11EBC" w:rsidP="00E11EBC">
            <w:pPr>
              <w:spacing w:after="0"/>
              <w:rPr>
                <w:sz w:val="18"/>
              </w:rPr>
            </w:pPr>
            <w:r w:rsidRPr="00E11EBC">
              <w:rPr>
                <w:sz w:val="18"/>
              </w:rPr>
              <w:t>[Retain / delete / de-identify under approved rule]</w:t>
            </w:r>
          </w:p>
        </w:tc>
      </w:tr>
      <w:tr w:rsidR="00E11EBC" w14:paraId="27A1557F" w14:textId="77777777" w:rsidTr="00E11EBC">
        <w:trPr>
          <w:cantSplit/>
        </w:trPr>
        <w:tc>
          <w:tcPr>
            <w:tcW w:w="2563" w:type="dxa"/>
            <w:shd w:val="clear" w:color="auto" w:fill="EEF5FA"/>
            <w:vAlign w:val="center"/>
          </w:tcPr>
          <w:p w14:paraId="23632990" w14:textId="061FD6ED" w:rsidR="00E11EBC" w:rsidRPr="00E11EBC" w:rsidRDefault="00E11EBC" w:rsidP="00E11EBC">
            <w:pPr>
              <w:spacing w:after="0"/>
              <w:rPr>
                <w:b/>
                <w:color w:val="17458F"/>
                <w:sz w:val="18"/>
              </w:rPr>
            </w:pPr>
            <w:r w:rsidRPr="00E11EBC">
              <w:rPr>
                <w:b/>
                <w:color w:val="17458F"/>
                <w:sz w:val="18"/>
              </w:rPr>
              <w:t>Next review</w:t>
            </w:r>
          </w:p>
        </w:tc>
        <w:tc>
          <w:tcPr>
            <w:tcW w:w="7200" w:type="dxa"/>
            <w:vAlign w:val="center"/>
          </w:tcPr>
          <w:p w14:paraId="2E3E5075" w14:textId="0E84EE02" w:rsidR="00E11EBC" w:rsidRPr="00E11EBC" w:rsidRDefault="00E11EBC" w:rsidP="00E11EBC">
            <w:pPr>
              <w:spacing w:after="0"/>
              <w:rPr>
                <w:sz w:val="18"/>
              </w:rPr>
            </w:pPr>
            <w:r w:rsidRPr="00E11EBC">
              <w:rPr>
                <w:sz w:val="18"/>
              </w:rPr>
              <w:t>[Date]</w:t>
            </w:r>
          </w:p>
        </w:tc>
      </w:tr>
    </w:tbl>
    <w:p w14:paraId="67E5E612" w14:textId="77777777" w:rsidR="00E11EBC" w:rsidRDefault="00E11EBC" w:rsidP="00E11EBC"/>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3B843053" w14:textId="77777777" w:rsidTr="00E11EBC">
        <w:trPr>
          <w:cantSplit/>
        </w:trPr>
        <w:tc>
          <w:tcPr>
            <w:tcW w:w="2563" w:type="dxa"/>
            <w:tcBorders>
              <w:bottom w:val="single" w:sz="4" w:space="0" w:color="D9E2EC"/>
            </w:tcBorders>
            <w:shd w:val="clear" w:color="auto" w:fill="EEF5FA"/>
            <w:vAlign w:val="center"/>
          </w:tcPr>
          <w:p w14:paraId="1F5FBC7E" w14:textId="16CAB86F" w:rsidR="00E11EBC" w:rsidRPr="00E11EBC" w:rsidRDefault="00E11EBC" w:rsidP="00E11EBC">
            <w:pPr>
              <w:spacing w:after="0"/>
              <w:rPr>
                <w:b/>
                <w:color w:val="17458F"/>
                <w:sz w:val="18"/>
              </w:rPr>
            </w:pPr>
            <w:r w:rsidRPr="00E11EBC">
              <w:rPr>
                <w:b/>
                <w:color w:val="17458F"/>
                <w:sz w:val="18"/>
              </w:rPr>
              <w:t>Prepared by</w:t>
            </w:r>
          </w:p>
        </w:tc>
        <w:tc>
          <w:tcPr>
            <w:tcW w:w="7200" w:type="dxa"/>
            <w:vAlign w:val="center"/>
          </w:tcPr>
          <w:p w14:paraId="36CEEDC3" w14:textId="7A123CDC" w:rsidR="00E11EBC" w:rsidRPr="00E11EBC" w:rsidRDefault="00E11EBC" w:rsidP="00E11EBC">
            <w:pPr>
              <w:spacing w:after="0"/>
              <w:rPr>
                <w:sz w:val="18"/>
              </w:rPr>
            </w:pPr>
            <w:r w:rsidRPr="00E11EBC">
              <w:rPr>
                <w:sz w:val="18"/>
              </w:rPr>
              <w:t>[Name and role]</w:t>
            </w:r>
          </w:p>
        </w:tc>
      </w:tr>
      <w:tr w:rsidR="00E11EBC" w14:paraId="36C77292" w14:textId="77777777" w:rsidTr="00E11EBC">
        <w:trPr>
          <w:cantSplit/>
        </w:trPr>
        <w:tc>
          <w:tcPr>
            <w:tcW w:w="2563" w:type="dxa"/>
            <w:tcBorders>
              <w:bottom w:val="single" w:sz="4" w:space="0" w:color="D9E2EC"/>
            </w:tcBorders>
            <w:shd w:val="clear" w:color="auto" w:fill="EEF5FA"/>
            <w:vAlign w:val="center"/>
          </w:tcPr>
          <w:p w14:paraId="593EBBDD" w14:textId="28B5C028" w:rsidR="00E11EBC" w:rsidRPr="00E11EBC" w:rsidRDefault="00E11EBC" w:rsidP="00E11EBC">
            <w:pPr>
              <w:spacing w:after="0"/>
              <w:rPr>
                <w:b/>
                <w:color w:val="17458F"/>
                <w:sz w:val="18"/>
              </w:rPr>
            </w:pPr>
            <w:r w:rsidRPr="00E11EBC">
              <w:rPr>
                <w:b/>
                <w:color w:val="17458F"/>
                <w:sz w:val="18"/>
              </w:rPr>
              <w:t>Reviewed by</w:t>
            </w:r>
          </w:p>
        </w:tc>
        <w:tc>
          <w:tcPr>
            <w:tcW w:w="7200" w:type="dxa"/>
            <w:vAlign w:val="center"/>
          </w:tcPr>
          <w:p w14:paraId="56B9F3B6" w14:textId="5F99784D" w:rsidR="00E11EBC" w:rsidRPr="00E11EBC" w:rsidRDefault="00E11EBC" w:rsidP="00E11EBC">
            <w:pPr>
              <w:spacing w:after="0"/>
              <w:rPr>
                <w:sz w:val="18"/>
              </w:rPr>
            </w:pPr>
            <w:r w:rsidRPr="00E11EBC">
              <w:rPr>
                <w:sz w:val="18"/>
              </w:rPr>
              <w:t>[Board / responsible officer]</w:t>
            </w:r>
          </w:p>
        </w:tc>
      </w:tr>
      <w:tr w:rsidR="00E11EBC" w14:paraId="07A535D1" w14:textId="77777777" w:rsidTr="00E11EBC">
        <w:trPr>
          <w:cantSplit/>
        </w:trPr>
        <w:tc>
          <w:tcPr>
            <w:tcW w:w="2563" w:type="dxa"/>
            <w:tcBorders>
              <w:bottom w:val="single" w:sz="4" w:space="0" w:color="D9E2EC"/>
            </w:tcBorders>
            <w:shd w:val="clear" w:color="auto" w:fill="EEF5FA"/>
            <w:vAlign w:val="center"/>
          </w:tcPr>
          <w:p w14:paraId="1C8322A2" w14:textId="1DA8FD8A" w:rsidR="00E11EBC" w:rsidRPr="00E11EBC" w:rsidRDefault="00E11EBC" w:rsidP="00E11EBC">
            <w:pPr>
              <w:spacing w:after="0"/>
              <w:rPr>
                <w:b/>
                <w:color w:val="17458F"/>
                <w:sz w:val="18"/>
              </w:rPr>
            </w:pPr>
            <w:r w:rsidRPr="00E11EBC">
              <w:rPr>
                <w:b/>
                <w:color w:val="17458F"/>
                <w:sz w:val="18"/>
              </w:rPr>
              <w:t>Approved on</w:t>
            </w:r>
          </w:p>
        </w:tc>
        <w:tc>
          <w:tcPr>
            <w:tcW w:w="7200" w:type="dxa"/>
            <w:vAlign w:val="center"/>
          </w:tcPr>
          <w:p w14:paraId="6DD4614A" w14:textId="77134942" w:rsidR="00E11EBC" w:rsidRPr="00E11EBC" w:rsidRDefault="00E11EBC" w:rsidP="00E11EBC">
            <w:pPr>
              <w:spacing w:after="0"/>
              <w:rPr>
                <w:sz w:val="18"/>
              </w:rPr>
            </w:pPr>
            <w:r w:rsidRPr="00E11EBC">
              <w:rPr>
                <w:sz w:val="18"/>
              </w:rPr>
              <w:t>[Date]</w:t>
            </w:r>
          </w:p>
        </w:tc>
      </w:tr>
      <w:tr w:rsidR="00E11EBC" w14:paraId="3612E801" w14:textId="77777777" w:rsidTr="00E11EBC">
        <w:trPr>
          <w:cantSplit/>
        </w:trPr>
        <w:tc>
          <w:tcPr>
            <w:tcW w:w="2563" w:type="dxa"/>
            <w:tcBorders>
              <w:bottom w:val="single" w:sz="4" w:space="0" w:color="D9E2EC"/>
            </w:tcBorders>
            <w:shd w:val="clear" w:color="auto" w:fill="EEF5FA"/>
            <w:vAlign w:val="center"/>
          </w:tcPr>
          <w:p w14:paraId="680E55FC" w14:textId="39EE56AC" w:rsidR="00E11EBC" w:rsidRPr="00E11EBC" w:rsidRDefault="00E11EBC" w:rsidP="00E11EBC">
            <w:pPr>
              <w:spacing w:after="0"/>
              <w:rPr>
                <w:b/>
                <w:color w:val="17458F"/>
                <w:sz w:val="18"/>
              </w:rPr>
            </w:pPr>
            <w:r w:rsidRPr="00E11EBC">
              <w:rPr>
                <w:b/>
                <w:color w:val="17458F"/>
                <w:sz w:val="18"/>
              </w:rPr>
              <w:t>Review due</w:t>
            </w:r>
          </w:p>
        </w:tc>
        <w:tc>
          <w:tcPr>
            <w:tcW w:w="7200" w:type="dxa"/>
            <w:vAlign w:val="center"/>
          </w:tcPr>
          <w:p w14:paraId="09059432" w14:textId="077FDB54" w:rsidR="00E11EBC" w:rsidRPr="00E11EBC" w:rsidRDefault="00E11EBC" w:rsidP="00E11EBC">
            <w:pPr>
              <w:spacing w:after="0"/>
              <w:rPr>
                <w:sz w:val="18"/>
              </w:rPr>
            </w:pPr>
            <w:r w:rsidRPr="00E11EBC">
              <w:rPr>
                <w:sz w:val="18"/>
              </w:rPr>
              <w:t>[Date]</w:t>
            </w:r>
          </w:p>
        </w:tc>
      </w:tr>
      <w:tr w:rsidR="00E11EBC" w14:paraId="025F22E7" w14:textId="77777777" w:rsidTr="00E11EBC">
        <w:trPr>
          <w:cantSplit/>
        </w:trPr>
        <w:tc>
          <w:tcPr>
            <w:tcW w:w="2563" w:type="dxa"/>
            <w:shd w:val="clear" w:color="auto" w:fill="EEF5FA"/>
            <w:vAlign w:val="center"/>
          </w:tcPr>
          <w:p w14:paraId="0E5B3DCA" w14:textId="4F0DECFF" w:rsidR="00E11EBC" w:rsidRPr="00E11EBC" w:rsidRDefault="00E11EBC" w:rsidP="00E11EBC">
            <w:pPr>
              <w:spacing w:after="0"/>
              <w:rPr>
                <w:b/>
                <w:color w:val="17458F"/>
                <w:sz w:val="18"/>
              </w:rPr>
            </w:pPr>
            <w:r w:rsidRPr="00E11EBC">
              <w:rPr>
                <w:b/>
                <w:color w:val="17458F"/>
                <w:sz w:val="18"/>
              </w:rPr>
              <w:t>Document owner</w:t>
            </w:r>
          </w:p>
        </w:tc>
        <w:tc>
          <w:tcPr>
            <w:tcW w:w="7200" w:type="dxa"/>
            <w:vAlign w:val="center"/>
          </w:tcPr>
          <w:p w14:paraId="5D5E368A" w14:textId="6449D76A" w:rsidR="00E11EBC" w:rsidRPr="00E11EBC" w:rsidRDefault="00E11EBC" w:rsidP="00E11EBC">
            <w:pPr>
              <w:spacing w:after="0"/>
              <w:rPr>
                <w:sz w:val="18"/>
              </w:rPr>
            </w:pPr>
            <w:r w:rsidRPr="00E11EBC">
              <w:rPr>
                <w:sz w:val="18"/>
              </w:rPr>
              <w:t>[Role - use a role, not a person, for portability]</w:t>
            </w:r>
          </w:p>
        </w:tc>
      </w:tr>
    </w:tbl>
    <w:p w14:paraId="7B6C1D55" w14:textId="77777777" w:rsidR="00E11EBC" w:rsidRDefault="00E11EBC" w:rsidP="00E11EBC"/>
    <w:p w14:paraId="64EA8EB3" w14:textId="157147AA" w:rsidR="00E11EBC" w:rsidRDefault="00E11EBC">
      <w:pPr>
        <w:spacing w:after="160" w:line="278" w:lineRule="auto"/>
      </w:pPr>
      <w:r>
        <w:br w:type="page"/>
      </w:r>
    </w:p>
    <w:p w14:paraId="35D7080B" w14:textId="155C6C2F" w:rsidR="00E11EBC" w:rsidRDefault="00E11EBC" w:rsidP="00E11EBC">
      <w:pPr>
        <w:spacing w:after="80"/>
        <w:rPr>
          <w:b/>
          <w:color w:val="F7A81B"/>
          <w:sz w:val="19"/>
        </w:rPr>
      </w:pPr>
      <w:r w:rsidRPr="00E11EBC">
        <w:rPr>
          <w:b/>
          <w:color w:val="F7A81B"/>
          <w:sz w:val="19"/>
        </w:rPr>
        <w:t>SOURCE NOTES</w:t>
      </w:r>
    </w:p>
    <w:p w14:paraId="76A90F8D" w14:textId="4EC69E8A" w:rsidR="00E11EBC" w:rsidRDefault="00E11EBC" w:rsidP="00E11EBC">
      <w:pPr>
        <w:pStyle w:val="Heading1"/>
        <w:keepNext w:val="0"/>
      </w:pPr>
      <w:r>
        <w:t>Primary guidance used</w:t>
      </w:r>
    </w:p>
    <w:p w14:paraId="50CE2670" w14:textId="0FA568E3" w:rsidR="00E11EBC" w:rsidRDefault="00E11EBC" w:rsidP="00E11EBC">
      <w:r>
        <w:t>These sources informed the quality controls in this review pack. They do not endorse this local model and do not replace current Rotary governing documents, District procedures, insurer advice or applicable law.</w:t>
      </w:r>
    </w:p>
    <w:p w14:paraId="6A786105" w14:textId="02383B2D" w:rsidR="00E11EBC" w:rsidRDefault="00E11EBC" w:rsidP="00E11EBC">
      <w:hyperlink r:id="rId8" w:history="1">
        <w:r w:rsidRPr="00E11EBC">
          <w:rPr>
            <w:rStyle w:val="Hyperlink"/>
          </w:rPr>
          <w:t>Rotary International - Club flexibility FAQ</w:t>
        </w:r>
      </w:hyperlink>
      <w:r>
        <w:t xml:space="preserve"> - status, active/honorary membership and flexible club options.</w:t>
      </w:r>
    </w:p>
    <w:p w14:paraId="18CC4672" w14:textId="2478E561" w:rsidR="00E11EBC" w:rsidRDefault="00E11EBC" w:rsidP="00E11EBC">
      <w:hyperlink r:id="rId9" w:history="1">
        <w:r w:rsidRPr="00E11EBC">
          <w:rPr>
            <w:rStyle w:val="Hyperlink"/>
          </w:rPr>
          <w:t>Rotary International - Youth protection</w:t>
        </w:r>
      </w:hyperlink>
      <w:r>
        <w:t xml:space="preserve"> - safeguarding, screening, training and reporting expectations.</w:t>
      </w:r>
    </w:p>
    <w:p w14:paraId="40D1B60C" w14:textId="3C988D45" w:rsidR="00E11EBC" w:rsidRDefault="00E11EBC" w:rsidP="00E11EBC">
      <w:hyperlink r:id="rId10" w:history="1">
        <w:r w:rsidRPr="00E11EBC">
          <w:rPr>
            <w:rStyle w:val="Hyperlink"/>
          </w:rPr>
          <w:t>Volunteering Australia - National Standards for Volunteer Involvement</w:t>
        </w:r>
      </w:hyperlink>
      <w:r>
        <w:t xml:space="preserve"> - contemporary best-practice framework for meaningful, safe and inclusive participation.</w:t>
      </w:r>
    </w:p>
    <w:p w14:paraId="4959C970" w14:textId="69E21116" w:rsidR="00E11EBC" w:rsidRDefault="00E11EBC" w:rsidP="00E11EBC">
      <w:hyperlink r:id="rId11" w:history="1">
        <w:r w:rsidRPr="00E11EBC">
          <w:rPr>
            <w:rStyle w:val="Hyperlink"/>
          </w:rPr>
          <w:t>Office of the Australian Information Commissioner - APP 3</w:t>
        </w:r>
      </w:hyperlink>
      <w:r>
        <w:t xml:space="preserve"> - necessary, lawful and fair collection.</w:t>
      </w:r>
    </w:p>
    <w:p w14:paraId="104C27C2" w14:textId="0079C5E7" w:rsidR="00E11EBC" w:rsidRDefault="00E11EBC" w:rsidP="00E11EBC">
      <w:hyperlink r:id="rId12" w:history="1">
        <w:r w:rsidRPr="00E11EBC">
          <w:rPr>
            <w:rStyle w:val="Hyperlink"/>
          </w:rPr>
          <w:t>Office of the Australian Information Commissioner - APP 5</w:t>
        </w:r>
      </w:hyperlink>
      <w:r>
        <w:t xml:space="preserve"> - collection notice and timing.</w:t>
      </w:r>
    </w:p>
    <w:p w14:paraId="4264CE1B" w14:textId="31575CA5" w:rsidR="00E11EBC" w:rsidRDefault="00E11EBC" w:rsidP="00E11EBC">
      <w:hyperlink r:id="rId13" w:history="1">
        <w:r w:rsidRPr="00E11EBC">
          <w:rPr>
            <w:rStyle w:val="Hyperlink"/>
          </w:rPr>
          <w:t>Safe Work Australia - Volunteer WHS duties</w:t>
        </w:r>
      </w:hyperlink>
      <w:r>
        <w:t xml:space="preserve"> - organisational and volunteer health and safety responsibilities where applicable.</w:t>
      </w:r>
    </w:p>
    <w:p w14:paraId="69382F14" w14:textId="2B731385" w:rsidR="00E11EBC" w:rsidRDefault="00E11EBC" w:rsidP="00E11EBC">
      <w:pPr>
        <w:spacing w:before="200"/>
        <w:rPr>
          <w:color w:val="52606D"/>
          <w:sz w:val="18"/>
        </w:rPr>
      </w:pPr>
      <w:r w:rsidRPr="00E11EBC">
        <w:rPr>
          <w:i/>
          <w:color w:val="52606D"/>
          <w:sz w:val="18"/>
        </w:rPr>
        <w:t>Sources checked 9 August 2026. Local legal and policy applicability must be confirmed before release.</w:t>
      </w:r>
    </w:p>
    <w:p w14:paraId="0F326F91" w14:textId="1CEEBADC" w:rsidR="00E11EBC" w:rsidRDefault="00E11EBC" w:rsidP="00E11EBC">
      <w:pPr>
        <w:pStyle w:val="Heading2"/>
        <w:keepNext w:val="0"/>
      </w:pPr>
      <w:r>
        <w:t>Document control</w:t>
      </w:r>
    </w:p>
    <w:tbl>
      <w:tblPr>
        <w:tblW w:w="9763"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Layout w:type="fixed"/>
        <w:tblCellMar>
          <w:top w:w="100" w:type="dxa"/>
          <w:left w:w="140" w:type="dxa"/>
          <w:bottom w:w="100" w:type="dxa"/>
          <w:right w:w="140" w:type="dxa"/>
        </w:tblCellMar>
        <w:tblLook w:val="0000" w:firstRow="0" w:lastRow="0" w:firstColumn="0" w:lastColumn="0" w:noHBand="0" w:noVBand="0"/>
      </w:tblPr>
      <w:tblGrid>
        <w:gridCol w:w="2563"/>
        <w:gridCol w:w="7200"/>
      </w:tblGrid>
      <w:tr w:rsidR="00E11EBC" w14:paraId="56ED6480" w14:textId="77777777" w:rsidTr="00E11EBC">
        <w:trPr>
          <w:cantSplit/>
        </w:trPr>
        <w:tc>
          <w:tcPr>
            <w:tcW w:w="2563" w:type="dxa"/>
            <w:tcBorders>
              <w:bottom w:val="single" w:sz="4" w:space="0" w:color="D9E2EC"/>
            </w:tcBorders>
            <w:shd w:val="clear" w:color="auto" w:fill="EEF5FA"/>
            <w:vAlign w:val="center"/>
          </w:tcPr>
          <w:p w14:paraId="6A318CF8" w14:textId="298A28D5" w:rsidR="00E11EBC" w:rsidRPr="00E11EBC" w:rsidRDefault="00E11EBC" w:rsidP="00E11EBC">
            <w:pPr>
              <w:spacing w:after="0"/>
              <w:rPr>
                <w:b/>
                <w:color w:val="17458F"/>
                <w:sz w:val="18"/>
              </w:rPr>
            </w:pPr>
            <w:r w:rsidRPr="00E11EBC">
              <w:rPr>
                <w:b/>
                <w:color w:val="17458F"/>
                <w:sz w:val="18"/>
              </w:rPr>
              <w:t>Status</w:t>
            </w:r>
          </w:p>
        </w:tc>
        <w:tc>
          <w:tcPr>
            <w:tcW w:w="7200" w:type="dxa"/>
            <w:vAlign w:val="center"/>
          </w:tcPr>
          <w:p w14:paraId="09FA0062" w14:textId="344D4461" w:rsidR="00E11EBC" w:rsidRPr="00E11EBC" w:rsidRDefault="00E11EBC" w:rsidP="00E11EBC">
            <w:pPr>
              <w:spacing w:after="0"/>
              <w:rPr>
                <w:sz w:val="18"/>
              </w:rPr>
            </w:pPr>
            <w:r w:rsidRPr="00E11EBC">
              <w:rPr>
                <w:sz w:val="18"/>
              </w:rPr>
              <w:t>REVIEW - NOT RELEASED</w:t>
            </w:r>
          </w:p>
        </w:tc>
      </w:tr>
      <w:tr w:rsidR="00E11EBC" w14:paraId="565DBED8" w14:textId="77777777" w:rsidTr="00E11EBC">
        <w:trPr>
          <w:cantSplit/>
        </w:trPr>
        <w:tc>
          <w:tcPr>
            <w:tcW w:w="2563" w:type="dxa"/>
            <w:tcBorders>
              <w:bottom w:val="single" w:sz="4" w:space="0" w:color="D9E2EC"/>
            </w:tcBorders>
            <w:shd w:val="clear" w:color="auto" w:fill="EEF5FA"/>
            <w:vAlign w:val="center"/>
          </w:tcPr>
          <w:p w14:paraId="6C35657A" w14:textId="1344FE47" w:rsidR="00E11EBC" w:rsidRPr="00E11EBC" w:rsidRDefault="00E11EBC" w:rsidP="00E11EBC">
            <w:pPr>
              <w:spacing w:after="0"/>
              <w:rPr>
                <w:b/>
                <w:color w:val="17458F"/>
                <w:sz w:val="18"/>
              </w:rPr>
            </w:pPr>
            <w:r w:rsidRPr="00E11EBC">
              <w:rPr>
                <w:b/>
                <w:color w:val="17458F"/>
                <w:sz w:val="18"/>
              </w:rPr>
              <w:t>Version</w:t>
            </w:r>
          </w:p>
        </w:tc>
        <w:tc>
          <w:tcPr>
            <w:tcW w:w="7200" w:type="dxa"/>
            <w:vAlign w:val="center"/>
          </w:tcPr>
          <w:p w14:paraId="5782F780" w14:textId="58DBB6BE" w:rsidR="00E11EBC" w:rsidRPr="00E11EBC" w:rsidRDefault="00E11EBC" w:rsidP="00E11EBC">
            <w:pPr>
              <w:spacing w:after="0"/>
              <w:rPr>
                <w:sz w:val="18"/>
              </w:rPr>
            </w:pPr>
            <w:r w:rsidRPr="00E11EBC">
              <w:rPr>
                <w:sz w:val="18"/>
              </w:rPr>
              <w:t>1.0</w:t>
            </w:r>
          </w:p>
        </w:tc>
      </w:tr>
      <w:tr w:rsidR="00E11EBC" w14:paraId="15703823" w14:textId="77777777" w:rsidTr="00E11EBC">
        <w:trPr>
          <w:cantSplit/>
        </w:trPr>
        <w:tc>
          <w:tcPr>
            <w:tcW w:w="2563" w:type="dxa"/>
            <w:tcBorders>
              <w:bottom w:val="single" w:sz="4" w:space="0" w:color="D9E2EC"/>
            </w:tcBorders>
            <w:shd w:val="clear" w:color="auto" w:fill="EEF5FA"/>
            <w:vAlign w:val="center"/>
          </w:tcPr>
          <w:p w14:paraId="656F3A09" w14:textId="7FFE85C4" w:rsidR="00E11EBC" w:rsidRPr="00E11EBC" w:rsidRDefault="00E11EBC" w:rsidP="00E11EBC">
            <w:pPr>
              <w:spacing w:after="0"/>
              <w:rPr>
                <w:b/>
                <w:color w:val="17458F"/>
                <w:sz w:val="18"/>
              </w:rPr>
            </w:pPr>
            <w:r w:rsidRPr="00E11EBC">
              <w:rPr>
                <w:b/>
                <w:color w:val="17458F"/>
                <w:sz w:val="18"/>
              </w:rPr>
              <w:t>Prepared</w:t>
            </w:r>
          </w:p>
        </w:tc>
        <w:tc>
          <w:tcPr>
            <w:tcW w:w="7200" w:type="dxa"/>
            <w:vAlign w:val="center"/>
          </w:tcPr>
          <w:p w14:paraId="771255BD" w14:textId="625E9BE0" w:rsidR="00E11EBC" w:rsidRPr="00E11EBC" w:rsidRDefault="00E11EBC" w:rsidP="00E11EBC">
            <w:pPr>
              <w:spacing w:after="0"/>
              <w:rPr>
                <w:sz w:val="18"/>
              </w:rPr>
            </w:pPr>
            <w:r w:rsidRPr="00E11EBC">
              <w:rPr>
                <w:sz w:val="18"/>
              </w:rPr>
              <w:t>9 August 2026</w:t>
            </w:r>
          </w:p>
        </w:tc>
      </w:tr>
      <w:tr w:rsidR="00E11EBC" w14:paraId="4107C279" w14:textId="77777777" w:rsidTr="00E11EBC">
        <w:trPr>
          <w:cantSplit/>
        </w:trPr>
        <w:tc>
          <w:tcPr>
            <w:tcW w:w="2563" w:type="dxa"/>
            <w:tcBorders>
              <w:bottom w:val="single" w:sz="4" w:space="0" w:color="D9E2EC"/>
            </w:tcBorders>
            <w:shd w:val="clear" w:color="auto" w:fill="EEF5FA"/>
            <w:vAlign w:val="center"/>
          </w:tcPr>
          <w:p w14:paraId="0D264F97" w14:textId="628EBAF6" w:rsidR="00E11EBC" w:rsidRPr="00E11EBC" w:rsidRDefault="00E11EBC" w:rsidP="00E11EBC">
            <w:pPr>
              <w:spacing w:after="0"/>
              <w:rPr>
                <w:b/>
                <w:color w:val="17458F"/>
                <w:sz w:val="18"/>
              </w:rPr>
            </w:pPr>
            <w:r w:rsidRPr="00E11EBC">
              <w:rPr>
                <w:b/>
                <w:color w:val="17458F"/>
                <w:sz w:val="18"/>
              </w:rPr>
              <w:t>Product home</w:t>
            </w:r>
          </w:p>
        </w:tc>
        <w:tc>
          <w:tcPr>
            <w:tcW w:w="7200" w:type="dxa"/>
            <w:vAlign w:val="center"/>
          </w:tcPr>
          <w:p w14:paraId="11C8022A" w14:textId="18A7605D" w:rsidR="00E11EBC" w:rsidRPr="00E11EBC" w:rsidRDefault="00E11EBC" w:rsidP="00E11EBC">
            <w:pPr>
              <w:spacing w:after="0"/>
              <w:rPr>
                <w:sz w:val="18"/>
              </w:rPr>
            </w:pPr>
            <w:r w:rsidRPr="00E11EBC">
              <w:rPr>
                <w:sz w:val="18"/>
              </w:rPr>
              <w:t>Join Rotary /friends; club toolkit future home: Membership Hub</w:t>
            </w:r>
          </w:p>
        </w:tc>
      </w:tr>
      <w:tr w:rsidR="00E11EBC" w14:paraId="635B71A1" w14:textId="77777777" w:rsidTr="00E11EBC">
        <w:trPr>
          <w:cantSplit/>
        </w:trPr>
        <w:tc>
          <w:tcPr>
            <w:tcW w:w="2563" w:type="dxa"/>
            <w:tcBorders>
              <w:bottom w:val="single" w:sz="4" w:space="0" w:color="D9E2EC"/>
            </w:tcBorders>
            <w:shd w:val="clear" w:color="auto" w:fill="EEF5FA"/>
            <w:vAlign w:val="center"/>
          </w:tcPr>
          <w:p w14:paraId="61BC8528" w14:textId="68287FF6" w:rsidR="00E11EBC" w:rsidRPr="00E11EBC" w:rsidRDefault="00E11EBC" w:rsidP="00E11EBC">
            <w:pPr>
              <w:spacing w:after="0"/>
              <w:rPr>
                <w:b/>
                <w:color w:val="17458F"/>
                <w:sz w:val="18"/>
              </w:rPr>
            </w:pPr>
            <w:r w:rsidRPr="00E11EBC">
              <w:rPr>
                <w:b/>
                <w:color w:val="17458F"/>
                <w:sz w:val="18"/>
              </w:rPr>
              <w:t>Review owner</w:t>
            </w:r>
          </w:p>
        </w:tc>
        <w:tc>
          <w:tcPr>
            <w:tcW w:w="7200" w:type="dxa"/>
            <w:vAlign w:val="center"/>
          </w:tcPr>
          <w:p w14:paraId="184D2A46" w14:textId="74C1F8B3" w:rsidR="00E11EBC" w:rsidRPr="00E11EBC" w:rsidRDefault="00E11EBC" w:rsidP="00E11EBC">
            <w:pPr>
              <w:spacing w:after="0"/>
              <w:rPr>
                <w:sz w:val="18"/>
              </w:rPr>
            </w:pPr>
            <w:r w:rsidRPr="00E11EBC">
              <w:rPr>
                <w:sz w:val="18"/>
              </w:rPr>
              <w:t>District 9510 Membership Team - role to be confirmed</w:t>
            </w:r>
          </w:p>
        </w:tc>
      </w:tr>
      <w:tr w:rsidR="00E11EBC" w14:paraId="15E266B0" w14:textId="77777777" w:rsidTr="00E11EBC">
        <w:trPr>
          <w:cantSplit/>
        </w:trPr>
        <w:tc>
          <w:tcPr>
            <w:tcW w:w="2563" w:type="dxa"/>
            <w:shd w:val="clear" w:color="auto" w:fill="EEF5FA"/>
            <w:vAlign w:val="center"/>
          </w:tcPr>
          <w:p w14:paraId="46232227" w14:textId="506EE04A" w:rsidR="00E11EBC" w:rsidRPr="00E11EBC" w:rsidRDefault="00E11EBC" w:rsidP="00E11EBC">
            <w:pPr>
              <w:spacing w:after="0"/>
              <w:rPr>
                <w:b/>
                <w:color w:val="17458F"/>
                <w:sz w:val="18"/>
              </w:rPr>
            </w:pPr>
            <w:r w:rsidRPr="00E11EBC">
              <w:rPr>
                <w:b/>
                <w:color w:val="17458F"/>
                <w:sz w:val="18"/>
              </w:rPr>
              <w:t>Portability</w:t>
            </w:r>
          </w:p>
        </w:tc>
        <w:tc>
          <w:tcPr>
            <w:tcW w:w="7200" w:type="dxa"/>
            <w:vAlign w:val="center"/>
          </w:tcPr>
          <w:p w14:paraId="4CE204E3" w14:textId="489F5B10" w:rsidR="00E11EBC" w:rsidRPr="00E11EBC" w:rsidRDefault="00E11EBC" w:rsidP="00E11EBC">
            <w:pPr>
              <w:spacing w:after="0"/>
              <w:rPr>
                <w:sz w:val="18"/>
              </w:rPr>
            </w:pPr>
            <w:r w:rsidRPr="00E11EBC">
              <w:rPr>
                <w:sz w:val="18"/>
              </w:rPr>
              <w:t>Replace District identity, contacts, policy links and retention settings through controlled configuration before redistricting or reuse.</w:t>
            </w:r>
          </w:p>
        </w:tc>
      </w:tr>
    </w:tbl>
    <w:p w14:paraId="01E240AF" w14:textId="77777777" w:rsidR="00E11EBC" w:rsidRDefault="00E11EBC" w:rsidP="00E11EBC"/>
    <w:p w14:paraId="427F980A" w14:textId="77777777" w:rsidR="00E11EBC" w:rsidRPr="00E11EBC" w:rsidRDefault="00E11EBC" w:rsidP="00E11EBC"/>
    <w:sectPr w:rsidR="00E11EBC" w:rsidRPr="00E11EBC" w:rsidSect="00E11EBC">
      <w:headerReference w:type="even" r:id="rId14"/>
      <w:headerReference w:type="default" r:id="rId15"/>
      <w:footerReference w:type="even" r:id="rId16"/>
      <w:footerReference w:type="default" r:id="rId17"/>
      <w:headerReference w:type="first" r:id="rId18"/>
      <w:footerReference w:type="first" r:id="rId19"/>
      <w:pgSz w:w="11906" w:h="16838"/>
      <w:pgMar w:top="1077" w:right="1020" w:bottom="1020" w:left="10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3E57" w14:textId="77777777" w:rsidR="00911D84" w:rsidRDefault="00911D84" w:rsidP="00E11EBC">
      <w:pPr>
        <w:spacing w:after="0" w:line="240" w:lineRule="auto"/>
      </w:pPr>
      <w:r>
        <w:separator/>
      </w:r>
    </w:p>
  </w:endnote>
  <w:endnote w:type="continuationSeparator" w:id="0">
    <w:p w14:paraId="4AF224F9" w14:textId="77777777" w:rsidR="00911D84" w:rsidRDefault="00911D84" w:rsidP="00E1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A05C" w14:textId="77777777" w:rsidR="00FD42D4" w:rsidRDefault="00FD4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070D" w14:textId="20C9DA48" w:rsidR="00E11EBC" w:rsidRPr="00E11EBC" w:rsidRDefault="00E11EBC" w:rsidP="00E11EBC">
    <w:pPr>
      <w:pStyle w:val="Footer"/>
      <w:jc w:val="center"/>
      <w:rPr>
        <w:rFonts w:cs="Arial"/>
        <w:color w:val="52606D"/>
        <w:sz w:val="17"/>
      </w:rPr>
    </w:pPr>
    <w:r w:rsidRPr="00E11EBC">
      <w:rPr>
        <w:rFonts w:cs="Arial"/>
        <w:color w:val="52606D"/>
        <w:sz w:val="17"/>
      </w:rPr>
      <w:t>REVIEW - NOT RELEASED  |  Rotary District 9510  |  9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B288" w14:textId="77777777" w:rsidR="00FD42D4" w:rsidRDefault="00FD4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5073" w14:textId="77777777" w:rsidR="00911D84" w:rsidRDefault="00911D84" w:rsidP="00E11EBC">
      <w:pPr>
        <w:spacing w:after="0" w:line="240" w:lineRule="auto"/>
      </w:pPr>
      <w:r>
        <w:separator/>
      </w:r>
    </w:p>
  </w:footnote>
  <w:footnote w:type="continuationSeparator" w:id="0">
    <w:p w14:paraId="2B46A03D" w14:textId="77777777" w:rsidR="00911D84" w:rsidRDefault="00911D84" w:rsidP="00E1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9CF0" w14:textId="77777777" w:rsidR="00FD42D4" w:rsidRDefault="00FD4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3" w:type="dxa"/>
      <w:tblLayout w:type="fixed"/>
      <w:tblCellMar>
        <w:left w:w="0" w:type="dxa"/>
        <w:right w:w="0" w:type="dxa"/>
      </w:tblCellMar>
      <w:tblLook w:val="0000" w:firstRow="0" w:lastRow="0" w:firstColumn="0" w:lastColumn="0" w:noHBand="0" w:noVBand="0"/>
    </w:tblPr>
    <w:tblGrid>
      <w:gridCol w:w="3720"/>
      <w:gridCol w:w="6043"/>
    </w:tblGrid>
    <w:tr w:rsidR="00E11EBC" w14:paraId="46908C10" w14:textId="77777777" w:rsidTr="00FD42D4">
      <w:tc>
        <w:tcPr>
          <w:tcW w:w="3720" w:type="dxa"/>
        </w:tcPr>
        <w:p w14:paraId="73EDF8A4" w14:textId="45A74A0E" w:rsidR="00E11EBC" w:rsidRDefault="00E11EBC">
          <w:pPr>
            <w:pStyle w:val="Header"/>
          </w:pPr>
          <w:r>
            <w:rPr>
              <w:noProof/>
            </w:rPr>
            <w:drawing>
              <wp:inline distT="0" distB="0" distL="0" distR="0" wp14:anchorId="3DD0DE4B" wp14:editId="2626A850">
                <wp:extent cx="2353061" cy="896114"/>
                <wp:effectExtent l="0" t="0" r="9525" b="0"/>
                <wp:docPr id="1242477995" name="Picture 1" descr="Rotary District 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77995" name="Picture 1" descr="Rotary District 9510"/>
                        <pic:cNvPicPr/>
                      </pic:nvPicPr>
                      <pic:blipFill>
                        <a:blip r:embed="rId1">
                          <a:extLst>
                            <a:ext uri="{28A0092B-C50C-407E-A947-70E740481C1C}">
                              <a14:useLocalDpi xmlns:a14="http://schemas.microsoft.com/office/drawing/2010/main" val="0"/>
                            </a:ext>
                          </a:extLst>
                        </a:blip>
                        <a:stretch>
                          <a:fillRect/>
                        </a:stretch>
                      </pic:blipFill>
                      <pic:spPr>
                        <a:xfrm>
                          <a:off x="0" y="0"/>
                          <a:ext cx="2353061" cy="896114"/>
                        </a:xfrm>
                        <a:prstGeom prst="rect">
                          <a:avLst/>
                        </a:prstGeom>
                      </pic:spPr>
                    </pic:pic>
                  </a:graphicData>
                </a:graphic>
              </wp:inline>
            </w:drawing>
          </w:r>
        </w:p>
      </w:tc>
      <w:tc>
        <w:tcPr>
          <w:tcW w:w="6043" w:type="dxa"/>
        </w:tcPr>
        <w:p w14:paraId="767B36B2" w14:textId="77777777" w:rsidR="00E11EBC" w:rsidRPr="00E11EBC" w:rsidRDefault="00E11EBC" w:rsidP="00E11EBC">
          <w:pPr>
            <w:pStyle w:val="Header"/>
            <w:jc w:val="right"/>
            <w:rPr>
              <w:rFonts w:cs="Arial"/>
              <w:b/>
              <w:color w:val="17458F"/>
              <w:sz w:val="18"/>
            </w:rPr>
          </w:pPr>
          <w:r w:rsidRPr="00E11EBC">
            <w:rPr>
              <w:rFonts w:cs="Arial"/>
              <w:b/>
              <w:color w:val="17458F"/>
              <w:sz w:val="18"/>
            </w:rPr>
            <w:t>FRIENDS OF ROTARY - CLUB TOOLKIT</w:t>
          </w:r>
        </w:p>
        <w:p w14:paraId="0B6897B4" w14:textId="6FEE373C" w:rsidR="00E11EBC" w:rsidRPr="00E11EBC" w:rsidRDefault="00E11EBC" w:rsidP="00E11EBC">
          <w:pPr>
            <w:pStyle w:val="Header"/>
            <w:jc w:val="right"/>
            <w:rPr>
              <w:rFonts w:ascii="Georgia" w:hAnsi="Georgia"/>
              <w:i/>
              <w:color w:val="52606D"/>
              <w:sz w:val="17"/>
            </w:rPr>
          </w:pPr>
          <w:r w:rsidRPr="00E11EBC">
            <w:rPr>
              <w:rFonts w:ascii="Georgia" w:hAnsi="Georgia"/>
              <w:i/>
              <w:color w:val="52606D"/>
              <w:sz w:val="17"/>
            </w:rPr>
            <w:t>LEGENDARY CLUBS PACKAGE</w:t>
          </w:r>
        </w:p>
      </w:tc>
    </w:tr>
  </w:tbl>
  <w:p w14:paraId="45BC94B0" w14:textId="77777777" w:rsidR="00E11EBC" w:rsidRDefault="00E11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BF7C" w14:textId="77777777" w:rsidR="00FD42D4" w:rsidRDefault="00FD42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554E"/>
    <w:multiLevelType w:val="singleLevel"/>
    <w:tmpl w:val="0C090001"/>
    <w:lvl w:ilvl="0">
      <w:start w:val="1"/>
      <w:numFmt w:val="bullet"/>
      <w:lvlText w:val=""/>
      <w:lvlJc w:val="left"/>
      <w:pPr>
        <w:ind w:left="720" w:hanging="360"/>
      </w:pPr>
      <w:rPr>
        <w:rFonts w:ascii="Symbol" w:hAnsi="Symbol" w:hint="default"/>
      </w:rPr>
    </w:lvl>
  </w:abstractNum>
  <w:abstractNum w:abstractNumId="1" w15:restartNumberingAfterBreak="0">
    <w:nsid w:val="1E2D5468"/>
    <w:multiLevelType w:val="singleLevel"/>
    <w:tmpl w:val="0C090001"/>
    <w:lvl w:ilvl="0">
      <w:start w:val="1"/>
      <w:numFmt w:val="bullet"/>
      <w:lvlText w:val=""/>
      <w:lvlJc w:val="left"/>
      <w:pPr>
        <w:ind w:left="720" w:hanging="360"/>
      </w:pPr>
      <w:rPr>
        <w:rFonts w:ascii="Symbol" w:hAnsi="Symbol" w:hint="default"/>
      </w:rPr>
    </w:lvl>
  </w:abstractNum>
  <w:abstractNum w:abstractNumId="2" w15:restartNumberingAfterBreak="0">
    <w:nsid w:val="278E2668"/>
    <w:multiLevelType w:val="singleLevel"/>
    <w:tmpl w:val="0C090001"/>
    <w:lvl w:ilvl="0">
      <w:start w:val="1"/>
      <w:numFmt w:val="bullet"/>
      <w:lvlText w:val=""/>
      <w:lvlJc w:val="left"/>
      <w:pPr>
        <w:ind w:left="720" w:hanging="360"/>
      </w:pPr>
      <w:rPr>
        <w:rFonts w:ascii="Symbol" w:hAnsi="Symbol" w:hint="default"/>
      </w:rPr>
    </w:lvl>
  </w:abstractNum>
  <w:abstractNum w:abstractNumId="3" w15:restartNumberingAfterBreak="0">
    <w:nsid w:val="30526418"/>
    <w:multiLevelType w:val="singleLevel"/>
    <w:tmpl w:val="0C09000F"/>
    <w:lvl w:ilvl="0">
      <w:start w:val="1"/>
      <w:numFmt w:val="decimal"/>
      <w:lvlText w:val="%1."/>
      <w:lvlJc w:val="left"/>
      <w:pPr>
        <w:ind w:left="720" w:hanging="360"/>
      </w:pPr>
    </w:lvl>
  </w:abstractNum>
  <w:abstractNum w:abstractNumId="4" w15:restartNumberingAfterBreak="0">
    <w:nsid w:val="31F23E16"/>
    <w:multiLevelType w:val="singleLevel"/>
    <w:tmpl w:val="0C09000F"/>
    <w:lvl w:ilvl="0">
      <w:start w:val="1"/>
      <w:numFmt w:val="decimal"/>
      <w:lvlText w:val="%1."/>
      <w:lvlJc w:val="left"/>
      <w:pPr>
        <w:ind w:left="720" w:hanging="360"/>
      </w:pPr>
    </w:lvl>
  </w:abstractNum>
  <w:abstractNum w:abstractNumId="5" w15:restartNumberingAfterBreak="0">
    <w:nsid w:val="3D5A6F7F"/>
    <w:multiLevelType w:val="singleLevel"/>
    <w:tmpl w:val="0C09000F"/>
    <w:lvl w:ilvl="0">
      <w:start w:val="1"/>
      <w:numFmt w:val="decimal"/>
      <w:lvlText w:val="%1."/>
      <w:lvlJc w:val="left"/>
      <w:pPr>
        <w:ind w:left="720" w:hanging="360"/>
      </w:pPr>
    </w:lvl>
  </w:abstractNum>
  <w:abstractNum w:abstractNumId="6" w15:restartNumberingAfterBreak="0">
    <w:nsid w:val="51E33B14"/>
    <w:multiLevelType w:val="singleLevel"/>
    <w:tmpl w:val="0C090001"/>
    <w:lvl w:ilvl="0">
      <w:start w:val="1"/>
      <w:numFmt w:val="bullet"/>
      <w:lvlText w:val=""/>
      <w:lvlJc w:val="left"/>
      <w:pPr>
        <w:ind w:left="720" w:hanging="360"/>
      </w:pPr>
      <w:rPr>
        <w:rFonts w:ascii="Symbol" w:hAnsi="Symbol" w:hint="default"/>
      </w:rPr>
    </w:lvl>
  </w:abstractNum>
  <w:abstractNum w:abstractNumId="7" w15:restartNumberingAfterBreak="0">
    <w:nsid w:val="7E9A1C93"/>
    <w:multiLevelType w:val="singleLevel"/>
    <w:tmpl w:val="0C090001"/>
    <w:lvl w:ilvl="0">
      <w:start w:val="1"/>
      <w:numFmt w:val="bullet"/>
      <w:lvlText w:val=""/>
      <w:lvlJc w:val="left"/>
      <w:pPr>
        <w:ind w:left="720" w:hanging="360"/>
      </w:pPr>
      <w:rPr>
        <w:rFonts w:ascii="Symbol" w:hAnsi="Symbol" w:hint="default"/>
      </w:rPr>
    </w:lvl>
  </w:abstractNum>
  <w:num w:numId="1" w16cid:durableId="2124617442">
    <w:abstractNumId w:val="0"/>
  </w:num>
  <w:num w:numId="2" w16cid:durableId="896361276">
    <w:abstractNumId w:val="4"/>
  </w:num>
  <w:num w:numId="3" w16cid:durableId="1104112778">
    <w:abstractNumId w:val="3"/>
  </w:num>
  <w:num w:numId="4" w16cid:durableId="1950507190">
    <w:abstractNumId w:val="7"/>
  </w:num>
  <w:num w:numId="5" w16cid:durableId="1440178663">
    <w:abstractNumId w:val="1"/>
  </w:num>
  <w:num w:numId="6" w16cid:durableId="1903322133">
    <w:abstractNumId w:val="5"/>
  </w:num>
  <w:num w:numId="7" w16cid:durableId="1185098312">
    <w:abstractNumId w:val="6"/>
  </w:num>
  <w:num w:numId="8" w16cid:durableId="1271663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BC"/>
    <w:rsid w:val="00070902"/>
    <w:rsid w:val="00220F6A"/>
    <w:rsid w:val="00257638"/>
    <w:rsid w:val="00263211"/>
    <w:rsid w:val="002B710B"/>
    <w:rsid w:val="003B7A3F"/>
    <w:rsid w:val="004F7FD1"/>
    <w:rsid w:val="005E2280"/>
    <w:rsid w:val="00765B9F"/>
    <w:rsid w:val="007762B2"/>
    <w:rsid w:val="00911D84"/>
    <w:rsid w:val="009F2BA5"/>
    <w:rsid w:val="00A40AF2"/>
    <w:rsid w:val="00A7220E"/>
    <w:rsid w:val="00A91103"/>
    <w:rsid w:val="00AF0517"/>
    <w:rsid w:val="00C01073"/>
    <w:rsid w:val="00C61B5C"/>
    <w:rsid w:val="00D21533"/>
    <w:rsid w:val="00E11EBC"/>
    <w:rsid w:val="00E31F7F"/>
    <w:rsid w:val="00E861E4"/>
    <w:rsid w:val="00FD42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D48C5"/>
  <w15:chartTrackingRefBased/>
  <w15:docId w15:val="{61516029-36D9-4769-B688-07DC9990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2" w:lineRule="auto"/>
    </w:pPr>
    <w:rPr>
      <w:rFonts w:ascii="Arial" w:hAnsi="Arial" w:cs="Arial"/>
      <w:color w:val="172B4D"/>
      <w:sz w:val="21"/>
    </w:rPr>
  </w:style>
  <w:style w:type="paragraph" w:styleId="Heading1">
    <w:name w:val="heading 1"/>
    <w:basedOn w:val="Normal"/>
    <w:next w:val="Normal"/>
    <w:link w:val="Heading1Char"/>
    <w:uiPriority w:val="9"/>
    <w:qFormat/>
    <w:rsid w:val="00E11EBC"/>
    <w:pPr>
      <w:keepNext/>
      <w:keepLines/>
      <w:spacing w:before="280" w:after="140"/>
      <w:outlineLvl w:val="0"/>
    </w:pPr>
    <w:rPr>
      <w:rFonts w:ascii="Georgia" w:eastAsiaTheme="majorEastAsia" w:hAnsi="Georgia" w:cstheme="majorBidi"/>
      <w:b/>
      <w:color w:val="17458F"/>
      <w:sz w:val="34"/>
      <w:szCs w:val="50"/>
    </w:rPr>
  </w:style>
  <w:style w:type="paragraph" w:styleId="Heading2">
    <w:name w:val="heading 2"/>
    <w:basedOn w:val="Normal"/>
    <w:next w:val="Normal"/>
    <w:link w:val="Heading2Char"/>
    <w:uiPriority w:val="9"/>
    <w:unhideWhenUsed/>
    <w:qFormat/>
    <w:rsid w:val="00E11EBC"/>
    <w:pPr>
      <w:keepNext/>
      <w:keepLines/>
      <w:spacing w:before="220" w:after="100"/>
      <w:outlineLvl w:val="1"/>
    </w:pPr>
    <w:rPr>
      <w:rFonts w:ascii="Georgia" w:eastAsiaTheme="majorEastAsia" w:hAnsi="Georgia" w:cstheme="majorBidi"/>
      <w:b/>
      <w:color w:val="17458F"/>
      <w:sz w:val="27"/>
      <w:szCs w:val="40"/>
    </w:rPr>
  </w:style>
  <w:style w:type="paragraph" w:styleId="Heading3">
    <w:name w:val="heading 3"/>
    <w:basedOn w:val="Normal"/>
    <w:next w:val="Normal"/>
    <w:link w:val="Heading3Char"/>
    <w:uiPriority w:val="9"/>
    <w:semiHidden/>
    <w:unhideWhenUsed/>
    <w:qFormat/>
    <w:rsid w:val="00E11EBC"/>
    <w:pPr>
      <w:keepNext/>
      <w:keepLines/>
      <w:spacing w:before="160" w:after="80"/>
      <w:outlineLvl w:val="2"/>
    </w:pPr>
    <w:rPr>
      <w:rFonts w:eastAsiaTheme="majorEastAsia"/>
      <w:b/>
      <w:color w:val="102A43"/>
      <w:sz w:val="22"/>
      <w:szCs w:val="35"/>
    </w:rPr>
  </w:style>
  <w:style w:type="paragraph" w:styleId="Heading4">
    <w:name w:val="heading 4"/>
    <w:basedOn w:val="Normal"/>
    <w:next w:val="Normal"/>
    <w:link w:val="Heading4Char"/>
    <w:uiPriority w:val="9"/>
    <w:semiHidden/>
    <w:unhideWhenUsed/>
    <w:qFormat/>
    <w:rsid w:val="00E11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EBC"/>
    <w:rPr>
      <w:rFonts w:ascii="Georgia" w:eastAsiaTheme="majorEastAsia" w:hAnsi="Georgia" w:cstheme="majorBidi"/>
      <w:b/>
      <w:color w:val="17458F"/>
      <w:sz w:val="34"/>
      <w:szCs w:val="50"/>
    </w:rPr>
  </w:style>
  <w:style w:type="character" w:customStyle="1" w:styleId="Heading2Char">
    <w:name w:val="Heading 2 Char"/>
    <w:basedOn w:val="DefaultParagraphFont"/>
    <w:link w:val="Heading2"/>
    <w:uiPriority w:val="9"/>
    <w:rsid w:val="00E11EBC"/>
    <w:rPr>
      <w:rFonts w:ascii="Georgia" w:eastAsiaTheme="majorEastAsia" w:hAnsi="Georgia" w:cstheme="majorBidi"/>
      <w:b/>
      <w:color w:val="17458F"/>
      <w:sz w:val="27"/>
      <w:szCs w:val="40"/>
    </w:rPr>
  </w:style>
  <w:style w:type="character" w:customStyle="1" w:styleId="Heading3Char">
    <w:name w:val="Heading 3 Char"/>
    <w:basedOn w:val="DefaultParagraphFont"/>
    <w:link w:val="Heading3"/>
    <w:uiPriority w:val="9"/>
    <w:semiHidden/>
    <w:rsid w:val="00E11EBC"/>
    <w:rPr>
      <w:rFonts w:ascii="Arial" w:eastAsiaTheme="majorEastAsia" w:hAnsi="Arial" w:cs="Arial"/>
      <w:b/>
      <w:color w:val="102A43"/>
      <w:sz w:val="22"/>
      <w:szCs w:val="35"/>
    </w:rPr>
  </w:style>
  <w:style w:type="character" w:customStyle="1" w:styleId="Heading4Char">
    <w:name w:val="Heading 4 Char"/>
    <w:basedOn w:val="DefaultParagraphFont"/>
    <w:link w:val="Heading4"/>
    <w:uiPriority w:val="9"/>
    <w:semiHidden/>
    <w:rsid w:val="00E11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EBC"/>
    <w:rPr>
      <w:rFonts w:eastAsiaTheme="majorEastAsia" w:cstheme="majorBidi"/>
      <w:color w:val="272727" w:themeColor="text1" w:themeTint="D8"/>
    </w:rPr>
  </w:style>
  <w:style w:type="paragraph" w:styleId="Title">
    <w:name w:val="Title"/>
    <w:basedOn w:val="Normal"/>
    <w:next w:val="Normal"/>
    <w:link w:val="TitleChar"/>
    <w:uiPriority w:val="10"/>
    <w:qFormat/>
    <w:rsid w:val="00E11EB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11EB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11EB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11EB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11EBC"/>
    <w:pPr>
      <w:spacing w:before="160"/>
      <w:jc w:val="center"/>
    </w:pPr>
    <w:rPr>
      <w:i/>
      <w:iCs/>
      <w:color w:val="404040" w:themeColor="text1" w:themeTint="BF"/>
    </w:rPr>
  </w:style>
  <w:style w:type="character" w:customStyle="1" w:styleId="QuoteChar">
    <w:name w:val="Quote Char"/>
    <w:basedOn w:val="DefaultParagraphFont"/>
    <w:link w:val="Quote"/>
    <w:uiPriority w:val="29"/>
    <w:rsid w:val="00E11EBC"/>
    <w:rPr>
      <w:i/>
      <w:iCs/>
      <w:color w:val="404040" w:themeColor="text1" w:themeTint="BF"/>
    </w:rPr>
  </w:style>
  <w:style w:type="paragraph" w:styleId="ListParagraph">
    <w:name w:val="List Paragraph"/>
    <w:basedOn w:val="Normal"/>
    <w:uiPriority w:val="34"/>
    <w:qFormat/>
    <w:rsid w:val="00E11EBC"/>
    <w:pPr>
      <w:ind w:left="720"/>
      <w:contextualSpacing/>
    </w:pPr>
  </w:style>
  <w:style w:type="character" w:styleId="IntenseEmphasis">
    <w:name w:val="Intense Emphasis"/>
    <w:basedOn w:val="DefaultParagraphFont"/>
    <w:uiPriority w:val="21"/>
    <w:qFormat/>
    <w:rsid w:val="00E11EBC"/>
    <w:rPr>
      <w:i/>
      <w:iCs/>
      <w:color w:val="0F4761" w:themeColor="accent1" w:themeShade="BF"/>
    </w:rPr>
  </w:style>
  <w:style w:type="paragraph" w:styleId="IntenseQuote">
    <w:name w:val="Intense Quote"/>
    <w:basedOn w:val="Normal"/>
    <w:next w:val="Normal"/>
    <w:link w:val="IntenseQuoteChar"/>
    <w:uiPriority w:val="30"/>
    <w:qFormat/>
    <w:rsid w:val="00E11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EBC"/>
    <w:rPr>
      <w:i/>
      <w:iCs/>
      <w:color w:val="0F4761" w:themeColor="accent1" w:themeShade="BF"/>
    </w:rPr>
  </w:style>
  <w:style w:type="character" w:styleId="IntenseReference">
    <w:name w:val="Intense Reference"/>
    <w:basedOn w:val="DefaultParagraphFont"/>
    <w:uiPriority w:val="32"/>
    <w:qFormat/>
    <w:rsid w:val="00E11EBC"/>
    <w:rPr>
      <w:b/>
      <w:bCs/>
      <w:smallCaps/>
      <w:color w:val="0F4761" w:themeColor="accent1" w:themeShade="BF"/>
      <w:spacing w:val="5"/>
    </w:rPr>
  </w:style>
  <w:style w:type="paragraph" w:styleId="Header">
    <w:name w:val="header"/>
    <w:basedOn w:val="Normal"/>
    <w:link w:val="HeaderChar"/>
    <w:uiPriority w:val="99"/>
    <w:unhideWhenUsed/>
    <w:rsid w:val="00E11EBC"/>
    <w:pPr>
      <w:tabs>
        <w:tab w:val="center" w:pos="4513"/>
        <w:tab w:val="right" w:pos="9026"/>
      </w:tabs>
      <w:spacing w:after="0" w:line="240" w:lineRule="auto"/>
    </w:pPr>
    <w:rPr>
      <w:rFonts w:cs="Cordia New"/>
    </w:rPr>
  </w:style>
  <w:style w:type="character" w:customStyle="1" w:styleId="HeaderChar">
    <w:name w:val="Header Char"/>
    <w:basedOn w:val="DefaultParagraphFont"/>
    <w:link w:val="Header"/>
    <w:uiPriority w:val="99"/>
    <w:rsid w:val="00E11EBC"/>
    <w:rPr>
      <w:rFonts w:ascii="Arial" w:hAnsi="Arial" w:cs="Cordia New"/>
      <w:color w:val="172B4D"/>
      <w:sz w:val="21"/>
    </w:rPr>
  </w:style>
  <w:style w:type="paragraph" w:styleId="Footer">
    <w:name w:val="footer"/>
    <w:basedOn w:val="Normal"/>
    <w:link w:val="FooterChar"/>
    <w:uiPriority w:val="99"/>
    <w:unhideWhenUsed/>
    <w:rsid w:val="00E11EBC"/>
    <w:pPr>
      <w:tabs>
        <w:tab w:val="center" w:pos="4513"/>
        <w:tab w:val="right" w:pos="9026"/>
      </w:tabs>
      <w:spacing w:after="0" w:line="240" w:lineRule="auto"/>
    </w:pPr>
    <w:rPr>
      <w:rFonts w:cs="Cordia New"/>
    </w:rPr>
  </w:style>
  <w:style w:type="character" w:customStyle="1" w:styleId="FooterChar">
    <w:name w:val="Footer Char"/>
    <w:basedOn w:val="DefaultParagraphFont"/>
    <w:link w:val="Footer"/>
    <w:uiPriority w:val="99"/>
    <w:rsid w:val="00E11EBC"/>
    <w:rPr>
      <w:rFonts w:ascii="Arial" w:hAnsi="Arial" w:cs="Cordia New"/>
      <w:color w:val="172B4D"/>
      <w:sz w:val="21"/>
    </w:rPr>
  </w:style>
  <w:style w:type="character" w:styleId="Hyperlink">
    <w:name w:val="Hyperlink"/>
    <w:basedOn w:val="DefaultParagraphFont"/>
    <w:uiPriority w:val="99"/>
    <w:unhideWhenUsed/>
    <w:rsid w:val="00E11EBC"/>
    <w:rPr>
      <w:color w:val="467886" w:themeColor="hyperlink"/>
      <w:u w:val="single"/>
    </w:rPr>
  </w:style>
  <w:style w:type="character" w:styleId="UnresolvedMention">
    <w:name w:val="Unresolved Mention"/>
    <w:basedOn w:val="DefaultParagraphFont"/>
    <w:uiPriority w:val="99"/>
    <w:semiHidden/>
    <w:unhideWhenUsed/>
    <w:rsid w:val="00E11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ms.rotary.org/en/club-flexibility-faq?embed=true" TargetMode="External"/><Relationship Id="rId13" Type="http://schemas.openxmlformats.org/officeDocument/2006/relationships/hyperlink" Target="https://www.safeworkaustralia.gov.au/safety-topic/industry-and-business/volunteers/whs-duti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aic.gov.au/privacy/australian-privacy-principles/australian-privacy-principles-guidelines/chapter-5-app-5-notification-of-the-collection-of-personal-informatio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aic.gov.au/privacy/australian-privacy-principles/australian-privacy-principles-guidelines/chapter-3-app-3-collection-of-solicited-personal-informatio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volunteeringaustralia.org/get-involved/resources/nationalstandard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my-cmsuat.rotary.org/en/knowledge-and-resources/resources-and-reference/youth-protection?embed=tru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3990</Words>
  <Characters>22744</Characters>
  <Application>Microsoft Office Word</Application>
  <DocSecurity>0</DocSecurity>
  <Lines>189</Lines>
  <Paragraphs>53</Paragraphs>
  <ScaleCrop>false</ScaleCrop>
  <Company/>
  <LinksUpToDate>false</LinksUpToDate>
  <CharactersWithSpaces>26681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Friends of Rotary Club Toolkit</dc:title>
  <dc:subject>Governed club implementation guide and editable templates</dc:subject>
  <dc:creator>Rotary District 9510</dc:creator>
  <cp:keywords>Rotary District 9510; Friends of Rotary; Legendary Clubs Package; Membership Hub</cp:keywords>
  <dc:description>Private review draft. Not released.</dc:description>
  <cp:lastModifiedBy>Damian Leach</cp:lastModifiedBy>
  <cp:revision>7</cp:revision>
  <dcterms:created xsi:type="dcterms:W3CDTF">2026-08-09T06:41:00Z</dcterms:created>
  <dcterms:modified xsi:type="dcterms:W3CDTF">2026-08-09T07:48:00Z</dcterms:modified>
</cp:coreProperties>
</file>